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A8F9516" w14:textId="77777777" w:rsidR="005228A2" w:rsidRPr="00BC4D72" w:rsidRDefault="005131FD">
      <w:pPr>
        <w:pStyle w:val="Szvegtrzs"/>
        <w:ind w:left="4348"/>
        <w:rPr>
          <w:rFonts w:ascii="Arial" w:hAnsi="Arial" w:cs="Arial"/>
        </w:rPr>
      </w:pPr>
      <w:r w:rsidRPr="00BC4D72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69D39395" wp14:editId="74D1B329">
                <wp:simplePos x="0" y="0"/>
                <wp:positionH relativeFrom="page">
                  <wp:posOffset>3619500</wp:posOffset>
                </wp:positionH>
                <wp:positionV relativeFrom="page">
                  <wp:posOffset>9917549</wp:posOffset>
                </wp:positionV>
                <wp:extent cx="350520" cy="7727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0520" cy="772795"/>
                          <a:chOff x="0" y="0"/>
                          <a:chExt cx="350520" cy="7727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350520" cy="7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520" h="772795">
                                <a:moveTo>
                                  <a:pt x="175260" y="0"/>
                                </a:moveTo>
                                <a:lnTo>
                                  <a:pt x="128669" y="6260"/>
                                </a:lnTo>
                                <a:lnTo>
                                  <a:pt x="86803" y="23928"/>
                                </a:lnTo>
                                <a:lnTo>
                                  <a:pt x="51332" y="51332"/>
                                </a:lnTo>
                                <a:lnTo>
                                  <a:pt x="23928" y="86802"/>
                                </a:lnTo>
                                <a:lnTo>
                                  <a:pt x="6260" y="128668"/>
                                </a:lnTo>
                                <a:lnTo>
                                  <a:pt x="0" y="175259"/>
                                </a:lnTo>
                                <a:lnTo>
                                  <a:pt x="0" y="772794"/>
                                </a:lnTo>
                                <a:lnTo>
                                  <a:pt x="350520" y="772794"/>
                                </a:lnTo>
                                <a:lnTo>
                                  <a:pt x="350520" y="175259"/>
                                </a:lnTo>
                                <a:lnTo>
                                  <a:pt x="344259" y="128668"/>
                                </a:lnTo>
                                <a:lnTo>
                                  <a:pt x="326591" y="86802"/>
                                </a:lnTo>
                                <a:lnTo>
                                  <a:pt x="299187" y="51332"/>
                                </a:lnTo>
                                <a:lnTo>
                                  <a:pt x="263716" y="23928"/>
                                </a:lnTo>
                                <a:lnTo>
                                  <a:pt x="221850" y="6260"/>
                                </a:lnTo>
                                <a:lnTo>
                                  <a:pt x="175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728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350520" cy="7727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3D0DD5" w14:textId="77777777" w:rsidR="005228A2" w:rsidRDefault="005131FD">
                              <w:pPr>
                                <w:spacing w:before="114"/>
                                <w:ind w:right="47"/>
                                <w:jc w:val="center"/>
                                <w:rPr>
                                  <w:rFonts w:ascii="Palatino Linotype"/>
                                  <w:sz w:val="24"/>
                                </w:rPr>
                              </w:pPr>
                              <w:r>
                                <w:rPr>
                                  <w:rFonts w:ascii="Palatino Linotype"/>
                                  <w:color w:val="E1DCD9"/>
                                  <w:spacing w:val="-10"/>
                                  <w:w w:val="85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39395" id="Group 1" o:spid="_x0000_s1026" style="position:absolute;left:0;text-align:left;margin-left:285pt;margin-top:780.9pt;width:27.6pt;height:60.85pt;z-index:15729664;mso-wrap-distance-left:0;mso-wrap-distance-right:0;mso-position-horizontal-relative:page;mso-position-vertical-relative:page" coordsize="3505,7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AciLAMAAJsJAAAOAAAAZHJzL2Uyb0RvYy54bWy8VtFumzAUfZ+0f7B4XwlQCEFNqq5dq0lV&#10;V6mZ9uwYE9AAe7YT6N/vXjskXbqlWVftJbngY/v4nHuvOTvvm5qsudKVaKdecDLyCG+ZyKt2OfW+&#10;zq8/pB7RhrY5rUXLp94j19757P27s05mPBSlqHOuCCzS6qyTU680Rma+r1nJG6pPhOQtDBZCNdTA&#10;o1r6uaIdrN7UfjgaJX4nVC6VYFxreHvlBr2ZXb8oODNfikJzQ+qpB9yM/VX2d4G//uyMZktFZVmx&#10;DQ36ChYNrVrYdLvUFTWUrFT1bKmmYkpoUZgTJhpfFEXFuD0DnCYY7Z3mRomVtGdZZt1SbmUCafd0&#10;evWy7G59r0iVg3ceaWkDFtldSYDSdHKZAeJGyQd5r9z5ILwV7LuGYX9/HJ+XO3BfqAYnwTFJbzV/&#10;3GrOe0MYvIziURyCMwyGxuNwPImdJ6wE457NYuWng/N8mrlNLbUtlU5CdumdgPrfBHwoqeTWF43y&#10;bAQMdwK6dAqdhBaD+llBdaY3Ur5ene0pacZW2txwYWWm61ttXELnQ0TLIWJ9O4QKygILorYFYTwC&#10;BaE8AgWxcOJLanAeeoch6XY+lVubcLQRaz4XFmfQrGAchwm4OfgMTHeQuv0FGqZJMrHQBOdgPtFs&#10;wAz/0i6bJukostAwmoTpQWwcRBFYAQxcdGhdtxpicQfr1x85WJIIDZD4YQ5OARQjnhwk64A2708P&#10;Aocygf3/Dn0Eiej0FHkeebYoTOIJNIujRAsnkyAdH+tGEo2DxIJftjkMgzR28r2YPr/JyiG/WC00&#10;dymCmW5zcJv9kAtP60uLusqvq7rGfNdqubisFVlTKKQ4HofpxcbAJzDoQkO9Y7QQ+SM0iw6um6mn&#10;f6yo4h6pP7fQjuAkZgjUECyGQJn6UtgbzJaa0mbef6NKEgnh1DPQTO/E0JVoNjQC4I8Ah8WZrbhY&#10;GVFU2CUsN8do8wAdElv+f2iVUMvurpkD84XoSYTa4dbQTrFVEtN/FNhPhvdv2jRRFGyaG/mwHdrL&#10;e08311f3PDT9ot9wfSM7jzDF3mbwBWDTc/O1gp8YT5+tibtvqtlPAAAA//8DAFBLAwQUAAYACAAA&#10;ACEAAuyyFOIAAAANAQAADwAAAGRycy9kb3ducmV2LnhtbEyPQUvDQBCF74L/YRnBm90kJbHEbEop&#10;6qkItoJ4m2anSWh2N2S3SfrvHU/2OO893ryvWM+mEyMNvnVWQbyIQJCtnG5treDr8Pa0AuEDWo2d&#10;s6TgSh7W5f1dgbl2k/2kcR9qwSXW56igCaHPpfRVQwb9wvVk2Tu5wWDgc6ilHnDictPJJIoyabC1&#10;/KHBnrYNVef9xSh4n3DaLOPXcXc+ba8/h/TjexeTUo8P8+YFRKA5/Ifhbz5Ph5I3Hd3Fai86Belz&#10;xCyBjTSLGYIjWZImII4sZatlCrIs5C1F+QsAAP//AwBQSwECLQAUAAYACAAAACEAtoM4kv4AAADh&#10;AQAAEwAAAAAAAAAAAAAAAAAAAAAAW0NvbnRlbnRfVHlwZXNdLnhtbFBLAQItABQABgAIAAAAIQA4&#10;/SH/1gAAAJQBAAALAAAAAAAAAAAAAAAAAC8BAABfcmVscy8ucmVsc1BLAQItABQABgAIAAAAIQCE&#10;pAciLAMAAJsJAAAOAAAAAAAAAAAAAAAAAC4CAABkcnMvZTJvRG9jLnhtbFBLAQItABQABgAIAAAA&#10;IQAC7LIU4gAAAA0BAAAPAAAAAAAAAAAAAAAAAIYFAABkcnMvZG93bnJldi54bWxQSwUGAAAAAAQA&#10;BADzAAAAlQYAAAAA&#10;">
                <v:shape id="Graphic 2" o:spid="_x0000_s1027" style="position:absolute;width:3505;height:7727;visibility:visible;mso-wrap-style:square;v-text-anchor:top" coordsize="350520,772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kIBwQAAANoAAAAPAAAAZHJzL2Rvd25yZXYueG1sRI/RisIw&#10;FETfBf8hXME3Te3DotUoKiwrrAirfsCluSbF5qY0WVv/3iwI+zjMzBlmteldLR7Uhsqzgtk0A0Fc&#10;el2xUXC9fE7mIEJE1lh7JgVPCrBZDwcrLLTv+Ice52hEgnAoUIGNsSmkDKUlh2HqG+Lk3XzrMCbZ&#10;Gqlb7BLc1TLPsg/psOK0YLGhvaXyfv51ChanhY/Sdl+H/e44/z7lZrd9GqXGo367BBGpj//hd/ug&#10;FeTwdyXdALl+AQAA//8DAFBLAQItABQABgAIAAAAIQDb4fbL7gAAAIUBAAATAAAAAAAAAAAAAAAA&#10;AAAAAABbQ29udGVudF9UeXBlc10ueG1sUEsBAi0AFAAGAAgAAAAhAFr0LFu/AAAAFQEAAAsAAAAA&#10;AAAAAAAAAAAAHwEAAF9yZWxzLy5yZWxzUEsBAi0AFAAGAAgAAAAhADoKQgHBAAAA2gAAAA8AAAAA&#10;AAAAAAAAAAAABwIAAGRycy9kb3ducmV2LnhtbFBLBQYAAAAAAwADALcAAAD1AgAAAAA=&#10;" path="m175260,l128669,6260,86803,23928,51332,51332,23928,86802,6260,128668,,175259,,772794r350520,l350520,175259r-6261,-46591l326591,86802,299187,51332,263716,23928,221850,6260,175260,xe" fillcolor="#55728a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3505;height:7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543D0DD5" w14:textId="77777777" w:rsidR="005228A2" w:rsidRDefault="005131FD">
                        <w:pPr>
                          <w:spacing w:before="114"/>
                          <w:ind w:right="47"/>
                          <w:jc w:val="center"/>
                          <w:rPr>
                            <w:rFonts w:ascii="Palatino Linotype"/>
                            <w:sz w:val="24"/>
                          </w:rPr>
                        </w:pPr>
                        <w:r>
                          <w:rPr>
                            <w:rFonts w:ascii="Palatino Linotype"/>
                            <w:color w:val="E1DCD9"/>
                            <w:spacing w:val="-10"/>
                            <w:w w:val="85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BC4D72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2BD32BA6" wp14:editId="5F3E4D9A">
                <wp:extent cx="382905" cy="525780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2905" cy="525780"/>
                          <a:chOff x="0" y="0"/>
                          <a:chExt cx="382905" cy="52578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10"/>
                            <a:ext cx="382905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2905" h="525780">
                                <a:moveTo>
                                  <a:pt x="299605" y="108686"/>
                                </a:moveTo>
                                <a:lnTo>
                                  <a:pt x="291058" y="66421"/>
                                </a:lnTo>
                                <a:lnTo>
                                  <a:pt x="284022" y="55994"/>
                                </a:lnTo>
                                <a:lnTo>
                                  <a:pt x="267741" y="31864"/>
                                </a:lnTo>
                                <a:lnTo>
                                  <a:pt x="241579" y="14198"/>
                                </a:lnTo>
                                <a:lnTo>
                                  <a:pt x="241579" y="106629"/>
                                </a:lnTo>
                                <a:lnTo>
                                  <a:pt x="237591" y="126314"/>
                                </a:lnTo>
                                <a:lnTo>
                                  <a:pt x="226720" y="142405"/>
                                </a:lnTo>
                                <a:lnTo>
                                  <a:pt x="210629" y="153276"/>
                                </a:lnTo>
                                <a:lnTo>
                                  <a:pt x="190944" y="157251"/>
                                </a:lnTo>
                                <a:lnTo>
                                  <a:pt x="171272" y="153276"/>
                                </a:lnTo>
                                <a:lnTo>
                                  <a:pt x="155181" y="142405"/>
                                </a:lnTo>
                                <a:lnTo>
                                  <a:pt x="144335" y="126314"/>
                                </a:lnTo>
                                <a:lnTo>
                                  <a:pt x="140347" y="106629"/>
                                </a:lnTo>
                                <a:lnTo>
                                  <a:pt x="144335" y="86931"/>
                                </a:lnTo>
                                <a:lnTo>
                                  <a:pt x="155181" y="70840"/>
                                </a:lnTo>
                                <a:lnTo>
                                  <a:pt x="171272" y="59982"/>
                                </a:lnTo>
                                <a:lnTo>
                                  <a:pt x="190944" y="55994"/>
                                </a:lnTo>
                                <a:lnTo>
                                  <a:pt x="210629" y="59982"/>
                                </a:lnTo>
                                <a:lnTo>
                                  <a:pt x="226720" y="70840"/>
                                </a:lnTo>
                                <a:lnTo>
                                  <a:pt x="237591" y="86931"/>
                                </a:lnTo>
                                <a:lnTo>
                                  <a:pt x="241579" y="106629"/>
                                </a:lnTo>
                                <a:lnTo>
                                  <a:pt x="241579" y="14198"/>
                                </a:lnTo>
                                <a:lnTo>
                                  <a:pt x="233210" y="8547"/>
                                </a:lnTo>
                                <a:lnTo>
                                  <a:pt x="190957" y="0"/>
                                </a:lnTo>
                                <a:lnTo>
                                  <a:pt x="148704" y="8547"/>
                                </a:lnTo>
                                <a:lnTo>
                                  <a:pt x="114173" y="31864"/>
                                </a:lnTo>
                                <a:lnTo>
                                  <a:pt x="90868" y="66421"/>
                                </a:lnTo>
                                <a:lnTo>
                                  <a:pt x="82308" y="108686"/>
                                </a:lnTo>
                                <a:lnTo>
                                  <a:pt x="82511" y="115239"/>
                                </a:lnTo>
                                <a:lnTo>
                                  <a:pt x="189344" y="386118"/>
                                </a:lnTo>
                                <a:lnTo>
                                  <a:pt x="193128" y="386118"/>
                                </a:lnTo>
                                <a:lnTo>
                                  <a:pt x="288264" y="157251"/>
                                </a:lnTo>
                                <a:lnTo>
                                  <a:pt x="299415" y="115239"/>
                                </a:lnTo>
                                <a:lnTo>
                                  <a:pt x="299605" y="108686"/>
                                </a:lnTo>
                                <a:close/>
                              </a:path>
                              <a:path w="382905" h="525780">
                                <a:moveTo>
                                  <a:pt x="382651" y="66548"/>
                                </a:moveTo>
                                <a:lnTo>
                                  <a:pt x="377710" y="65544"/>
                                </a:lnTo>
                                <a:lnTo>
                                  <a:pt x="193230" y="506133"/>
                                </a:lnTo>
                                <a:lnTo>
                                  <a:pt x="189420" y="506133"/>
                                </a:lnTo>
                                <a:lnTo>
                                  <a:pt x="188290" y="503428"/>
                                </a:lnTo>
                                <a:lnTo>
                                  <a:pt x="4927" y="65544"/>
                                </a:lnTo>
                                <a:lnTo>
                                  <a:pt x="0" y="66548"/>
                                </a:lnTo>
                                <a:lnTo>
                                  <a:pt x="0" y="523722"/>
                                </a:lnTo>
                                <a:lnTo>
                                  <a:pt x="1460" y="525195"/>
                                </a:lnTo>
                                <a:lnTo>
                                  <a:pt x="381177" y="525195"/>
                                </a:lnTo>
                                <a:lnTo>
                                  <a:pt x="382651" y="523722"/>
                                </a:lnTo>
                                <a:lnTo>
                                  <a:pt x="382651" y="66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728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7B7636F4" id="Group 4" o:spid="_x0000_s1026" style="width:30.15pt;height:41.4pt;mso-position-horizontal-relative:char;mso-position-vertical-relative:line" coordsize="3829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5xqJQQAAMQNAAAOAAAAZHJzL2Uyb0RvYy54bWykV9uOm0gQfV9p/wHxvmP6Bg0aTxQlm9FK&#10;URIps8pzG4ONFmi2G489f7/VN+PM7ICTvLgbc6g+depCcfvm1LXRY6V0I/t1jG6SOKr6Um6bfreO&#10;/3748AePIz2Kfita2Vfr+KnS8Zu733+7PQ5FheVetttKRWCk18VxWMf7cRyK1UqX+6oT+kYOVQ83&#10;a6k6McKl2q22ShzBeteucJKkq6NU20HJstIa/n3vbsZ31n5dV+X4ua51NUbtOgZuo/1V9ndjfld3&#10;t6LYKTHsm9LTED/BohNND4eeTb0Xo4gOqnlhqmtKJbWsx5tSditZ101ZWR/AG5Q88+ZeycNgfdkV&#10;x91wlgmkfabTT5stPz1+UVGzXcc0jnrRQYjsqRE10hyHXQGIezV8Hb4o5x9sP8ryHw23V8/vm+vd&#10;BD7VqjMPgZvRyWr+dNa8Oo1RCX8SjvOExVEJtxhmGfcxKfcQuBdPlfs/Z59bicIdaqmdqRwHyC49&#10;Cah/TcCvezFUNi7ayOMFBCeCgC6dmJPQYox+VlBdaC/l/6qDvPvz8pzdFEV50ON9Ja3O4vGjHl1G&#10;b8NO7MOuPPVhq6AuTEW0tiLGOIKKUHEEFbFxFTGI0Txngme20XEK1P4cJ3O3k4/Vg7S40UQL53lq&#10;wgnRRAlPeWrsAd0J1/bf41HCoEcAPk0pRh4eQGEdnHFOE4wtmLE8tykKtgMorB6cZhlFFkwQTxfA&#10;FLEsd7Qpyvk8jQtwkqY4n0eTjOWOB8IpQQtEcJphaFRGP4opSOn0C76F1fuIEnO8RTOCs6B2QIXV&#10;oVGe5BTK3NhmGWbzYqMM4cyJja6wzRji3stl3ohSQnyWLGuCaEJo5ngv631hm6c5WXByop0lkF2z&#10;al8oAtnH8Tx4EvuKXJ3iuGwZTymyzBlP2besBv6xxL5AL9cMIRh6m8k9ziCYc1lt8pS5eC8EhPIs&#10;cQm9bBRRlBFLYLkd5KZ1WexyU+KYJA77XcMLpRdWV4Icqs5XCWKYzHcOxHPi65XwFKH5roQg17Ej&#10;cgUac46hJ17ZC6CrQ7Adepn3a++AIEXZSl25BDAvlx9/ycDMkEL3MuTTlNGgy2vvGJJlmc+9lDFQ&#10;dD75CATU2mZJigiZR/Oc+nZ9FdoMO942oRCtOSY0x64Ilkk7m5daBK3D6tLPnw1NAV6jc2cjmgYs&#10;Q/n8S4hwhDLHFAa4ZfQ5dlAASzxeiXTw6kUmwTRwHl1gfzkcadk22w9N25p802q3edeq6FHAFAT9&#10;CPO3Xo8LGMyQYVozu43cPsGod4SPhXWs/z0IVcVR+1cPwyRoNYaNCptN2KixfSft94dNdaXHh9M3&#10;oYZogO06HmHW+yTDTCmKMMUZX85Y82Qv3x5GWTdmxLPcHCN/AfOtn8jhU8HOXP6zxnyLXF5b1PTx&#10;dfcfAAAA//8DAFBLAwQUAAYACAAAACEAyenIAtsAAAADAQAADwAAAGRycy9kb3ducmV2LnhtbEyP&#10;QWvCQBCF74X+h2UEb3UTRQkxGxFpexKhWii9jdkxCWZnQ3ZN4r9320t7GXi8x3vfZJvRNKKnztWW&#10;FcSzCARxYXXNpYLP09tLAsJ5ZI2NZVJwJweb/Pkpw1TbgT+oP/pShBJ2KSqovG9TKV1RkUE3sy1x&#10;8C62M+iD7EqpOxxCuWnkPIpW0mDNYaHClnYVFdfjzSh4H3DYLuLXfn+97O7fp+Xhax+TUtPJuF2D&#10;8DT6vzD84Ad0yAPT2d5YO9EoCI/43xu8VbQAcVaQzBOQeSb/s+cPAAAA//8DAFBLAQItABQABgAI&#10;AAAAIQC2gziS/gAAAOEBAAATAAAAAAAAAAAAAAAAAAAAAABbQ29udGVudF9UeXBlc10ueG1sUEsB&#10;Ai0AFAAGAAgAAAAhADj9If/WAAAAlAEAAAsAAAAAAAAAAAAAAAAALwEAAF9yZWxzLy5yZWxzUEsB&#10;Ai0AFAAGAAgAAAAhAGgDnGolBAAAxA0AAA4AAAAAAAAAAAAAAAAALgIAAGRycy9lMm9Eb2MueG1s&#10;UEsBAi0AFAAGAAgAAAAhAMnpyALbAAAAAwEAAA8AAAAAAAAAAAAAAAAAfwYAAGRycy9kb3ducmV2&#10;LnhtbFBLBQYAAAAABAAEAPMAAACHBwAAAAA=&#10;">
                <v:shape id="Graphic 5" o:spid="_x0000_s1027" style="position:absolute;width:3829;height:5257;visibility:visible;mso-wrap-style:square;v-text-anchor:top" coordsize="38290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FjJwQAAANoAAAAPAAAAZHJzL2Rvd25yZXYueG1sRI9La8JA&#10;FIX3gv9huII7nVSsSJqJqCAIbtq0ur5kbh5t5k7IjEn8951CweXhPD5OshtNI3rqXG1ZwcsyAkGc&#10;W11zqeDr87TYgnAeWWNjmRQ8yMEunU4SjLUd+IP6zJcijLCLUUHlfRtL6fKKDLqlbYmDV9jOoA+y&#10;K6XucAjjppGrKNpIgzUHQoUtHSvKf7K7CZDVwRSZv972N75wtl4X799OKjWfjfs3EJ5G/wz/t89a&#10;wSv8XQk3QKa/AAAA//8DAFBLAQItABQABgAIAAAAIQDb4fbL7gAAAIUBAAATAAAAAAAAAAAAAAAA&#10;AAAAAABbQ29udGVudF9UeXBlc10ueG1sUEsBAi0AFAAGAAgAAAAhAFr0LFu/AAAAFQEAAAsAAAAA&#10;AAAAAAAAAAAAHwEAAF9yZWxzLy5yZWxzUEsBAi0AFAAGAAgAAAAhAOWwWMnBAAAA2gAAAA8AAAAA&#10;AAAAAAAAAAAABwIAAGRycy9kb3ducmV2LnhtbFBLBQYAAAAAAwADALcAAAD1AgAAAAA=&#10;" path="m299605,108686l291058,66421,284022,55994,267741,31864,241579,14198r,92431l237591,126314r-10871,16091l210629,153276r-19685,3975l171272,153276,155181,142405,144335,126314r-3988,-19685l144335,86931,155181,70840,171272,59982r19672,-3988l210629,59982r16091,10858l237591,86931r3988,19698l241579,14198,233210,8547,190957,,148704,8547,114173,31864,90868,66421r-8560,42265l82511,115239,189344,386118r3784,l288264,157251r11151,-42012l299605,108686xem382651,66548r-4941,-1004l193230,506133r-3810,l188290,503428,4927,65544,,66548,,523722r1460,1473l381177,525195r1474,-1473l382651,66548xe" fillcolor="#54728a" stroked="f">
                  <v:path arrowok="t"/>
                </v:shape>
                <w10:anchorlock/>
              </v:group>
            </w:pict>
          </mc:Fallback>
        </mc:AlternateContent>
      </w:r>
    </w:p>
    <w:p w14:paraId="71577416" w14:textId="77777777" w:rsidR="005228A2" w:rsidRPr="00BC4D72" w:rsidRDefault="005131FD">
      <w:pPr>
        <w:pStyle w:val="Szvegtrzs"/>
        <w:spacing w:before="7"/>
        <w:rPr>
          <w:rFonts w:ascii="Arial" w:hAnsi="Arial" w:cs="Arial"/>
        </w:rPr>
      </w:pPr>
      <w:r w:rsidRPr="00BC4D72">
        <w:rPr>
          <w:rFonts w:ascii="Arial" w:hAnsi="Arial" w:cs="Arial"/>
          <w:noProof/>
        </w:rPr>
        <w:drawing>
          <wp:anchor distT="0" distB="0" distL="0" distR="0" simplePos="0" relativeHeight="487588352" behindDoc="1" locked="0" layoutInCell="1" allowOverlap="1" wp14:anchorId="74340607" wp14:editId="41800EF4">
            <wp:simplePos x="0" y="0"/>
            <wp:positionH relativeFrom="page">
              <wp:posOffset>3138801</wp:posOffset>
            </wp:positionH>
            <wp:positionV relativeFrom="paragraph">
              <wp:posOffset>92858</wp:posOffset>
            </wp:positionV>
            <wp:extent cx="1271976" cy="24765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976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0D5D03" w14:textId="77777777" w:rsidR="005228A2" w:rsidRPr="00BC4D72" w:rsidRDefault="005228A2">
      <w:pPr>
        <w:pStyle w:val="Szvegtrzs"/>
        <w:spacing w:before="215"/>
        <w:rPr>
          <w:rFonts w:ascii="Arial" w:hAnsi="Arial" w:cs="Arial"/>
        </w:rPr>
      </w:pPr>
    </w:p>
    <w:p w14:paraId="72B62104" w14:textId="77777777" w:rsidR="005228A2" w:rsidRPr="00BC4D72" w:rsidRDefault="005131FD">
      <w:pPr>
        <w:pStyle w:val="Cm"/>
        <w:rPr>
          <w:rFonts w:ascii="Arial" w:hAnsi="Arial" w:cs="Arial"/>
          <w:sz w:val="20"/>
          <w:szCs w:val="20"/>
        </w:rPr>
      </w:pPr>
      <w:r w:rsidRPr="00BC4D72">
        <w:rPr>
          <w:rFonts w:ascii="Arial" w:hAnsi="Arial" w:cs="Arial"/>
          <w:spacing w:val="-2"/>
          <w:sz w:val="20"/>
          <w:szCs w:val="20"/>
        </w:rPr>
        <w:t>FEJLESZTÉSI</w:t>
      </w:r>
      <w:r w:rsidRPr="00BC4D72">
        <w:rPr>
          <w:rFonts w:ascii="Arial" w:hAnsi="Arial" w:cs="Arial"/>
          <w:spacing w:val="-10"/>
          <w:sz w:val="20"/>
          <w:szCs w:val="20"/>
        </w:rPr>
        <w:t xml:space="preserve"> </w:t>
      </w:r>
      <w:r w:rsidRPr="00BC4D72">
        <w:rPr>
          <w:rFonts w:ascii="Arial" w:hAnsi="Arial" w:cs="Arial"/>
          <w:spacing w:val="-4"/>
          <w:sz w:val="20"/>
          <w:szCs w:val="20"/>
        </w:rPr>
        <w:t>IGÉNY</w:t>
      </w:r>
    </w:p>
    <w:p w14:paraId="501D89FE" w14:textId="77777777" w:rsidR="005228A2" w:rsidRPr="00BC4D72" w:rsidRDefault="005131FD">
      <w:pPr>
        <w:spacing w:before="130"/>
        <w:jc w:val="center"/>
        <w:rPr>
          <w:rFonts w:ascii="Arial" w:hAnsi="Arial" w:cs="Arial"/>
          <w:sz w:val="20"/>
          <w:szCs w:val="20"/>
        </w:rPr>
      </w:pPr>
      <w:r w:rsidRPr="00BC4D72">
        <w:rPr>
          <w:rFonts w:ascii="Arial" w:hAnsi="Arial" w:cs="Arial"/>
          <w:spacing w:val="-2"/>
          <w:w w:val="110"/>
          <w:sz w:val="20"/>
          <w:szCs w:val="20"/>
        </w:rPr>
        <w:t>ADATLAP</w:t>
      </w:r>
    </w:p>
    <w:p w14:paraId="1843B2B6" w14:textId="77777777" w:rsidR="005228A2" w:rsidRPr="00BC4D72" w:rsidRDefault="005228A2">
      <w:pPr>
        <w:pStyle w:val="Szvegtrzs"/>
        <w:rPr>
          <w:rFonts w:ascii="Arial" w:hAnsi="Arial" w:cs="Arial"/>
        </w:rPr>
      </w:pPr>
    </w:p>
    <w:p w14:paraId="782BB6FF" w14:textId="77777777" w:rsidR="005228A2" w:rsidRPr="00BC4D72" w:rsidRDefault="005228A2">
      <w:pPr>
        <w:pStyle w:val="Szvegtrzs"/>
        <w:rPr>
          <w:rFonts w:ascii="Arial" w:hAnsi="Arial" w:cs="Arial"/>
        </w:rPr>
      </w:pPr>
    </w:p>
    <w:p w14:paraId="40184E65" w14:textId="77777777" w:rsidR="005228A2" w:rsidRPr="00BC4D72" w:rsidRDefault="005228A2">
      <w:pPr>
        <w:pStyle w:val="Szvegtrzs"/>
        <w:rPr>
          <w:rFonts w:ascii="Arial" w:hAnsi="Arial" w:cs="Arial"/>
        </w:rPr>
      </w:pPr>
    </w:p>
    <w:p w14:paraId="7F8458F9" w14:textId="77777777" w:rsidR="005228A2" w:rsidRPr="00BC4D72" w:rsidRDefault="005228A2">
      <w:pPr>
        <w:pStyle w:val="Szvegtrzs"/>
        <w:spacing w:before="101"/>
        <w:rPr>
          <w:rFonts w:ascii="Arial" w:hAnsi="Arial" w:cs="Arial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5342"/>
      </w:tblGrid>
      <w:tr w:rsidR="005228A2" w:rsidRPr="00BC4D72" w14:paraId="6CC75440" w14:textId="77777777">
        <w:trPr>
          <w:trHeight w:val="820"/>
        </w:trPr>
        <w:tc>
          <w:tcPr>
            <w:tcW w:w="9062" w:type="dxa"/>
            <w:gridSpan w:val="2"/>
            <w:shd w:val="clear" w:color="auto" w:fill="DDE3E9"/>
          </w:tcPr>
          <w:p w14:paraId="135631F6" w14:textId="77777777" w:rsidR="005228A2" w:rsidRPr="00BC4D72" w:rsidRDefault="005131FD">
            <w:pPr>
              <w:pStyle w:val="TableParagraph"/>
              <w:tabs>
                <w:tab w:val="left" w:pos="676"/>
              </w:tabs>
              <w:spacing w:before="115" w:line="244" w:lineRule="auto"/>
              <w:ind w:left="676" w:right="755" w:hanging="56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6"/>
                <w:w w:val="95"/>
                <w:sz w:val="20"/>
                <w:szCs w:val="20"/>
              </w:rPr>
              <w:t>1.</w:t>
            </w:r>
            <w:r w:rsidRPr="00BC4D72">
              <w:rPr>
                <w:rFonts w:ascii="Arial" w:hAnsi="Arial" w:cs="Arial"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fejlesztési</w:t>
            </w:r>
            <w:r w:rsidRPr="00BC4D72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igényt</w:t>
            </w:r>
            <w:r w:rsidRPr="00BC4D72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benyújtó</w:t>
            </w:r>
            <w:r w:rsidRPr="00BC4D72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konzorcium/tervezett</w:t>
            </w:r>
            <w:r w:rsidRPr="00BC4D72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konzorcium</w:t>
            </w:r>
            <w:r w:rsidRPr="00BC4D72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vagy</w:t>
            </w:r>
            <w:r w:rsidRPr="00BC4D72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 xml:space="preserve">települési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önkormányzatok jogi személyiséggel rendelkező társulása/tervezett társulása adatai</w:t>
            </w:r>
          </w:p>
        </w:tc>
      </w:tr>
      <w:tr w:rsidR="005228A2" w:rsidRPr="00BC4D72" w14:paraId="0798C19E" w14:textId="77777777">
        <w:trPr>
          <w:trHeight w:val="815"/>
        </w:trPr>
        <w:tc>
          <w:tcPr>
            <w:tcW w:w="9062" w:type="dxa"/>
            <w:gridSpan w:val="2"/>
            <w:shd w:val="clear" w:color="auto" w:fill="DDE3E9"/>
          </w:tcPr>
          <w:p w14:paraId="35F809B2" w14:textId="77777777" w:rsidR="005228A2" w:rsidRPr="00BC4D72" w:rsidRDefault="005131FD">
            <w:pPr>
              <w:pStyle w:val="TableParagraph"/>
              <w:tabs>
                <w:tab w:val="left" w:pos="676"/>
              </w:tabs>
              <w:spacing w:before="115" w:line="244" w:lineRule="auto"/>
              <w:ind w:left="676" w:right="755" w:hanging="56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4"/>
                <w:sz w:val="20"/>
                <w:szCs w:val="20"/>
              </w:rPr>
              <w:t>1.1.</w:t>
            </w:r>
            <w:r w:rsidRPr="00BC4D72">
              <w:rPr>
                <w:rFonts w:ascii="Arial" w:hAnsi="Arial" w:cs="Arial"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A benyújtó (a konzorcium/tervezett konzorcium vagy a tervezett társulás tekintetében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eljáró)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települési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önkormányzat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/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jogi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személyiséggel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rendelkező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társulás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adatai</w:t>
            </w:r>
          </w:p>
        </w:tc>
      </w:tr>
      <w:tr w:rsidR="00B132CB" w:rsidRPr="00BC4D72" w14:paraId="6F1FA25A" w14:textId="77777777">
        <w:trPr>
          <w:trHeight w:val="940"/>
        </w:trPr>
        <w:tc>
          <w:tcPr>
            <w:tcW w:w="3720" w:type="dxa"/>
            <w:shd w:val="clear" w:color="auto" w:fill="F2F2F2"/>
          </w:tcPr>
          <w:p w14:paraId="0A48769C" w14:textId="77777777" w:rsidR="00B132CB" w:rsidRPr="00BC4D72" w:rsidRDefault="00B132CB" w:rsidP="00B132CB">
            <w:pPr>
              <w:pStyle w:val="TableParagraph"/>
              <w:spacing w:before="115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4"/>
                <w:w w:val="95"/>
                <w:sz w:val="20"/>
                <w:szCs w:val="20"/>
              </w:rPr>
              <w:t>Neve</w:t>
            </w:r>
          </w:p>
        </w:tc>
        <w:tc>
          <w:tcPr>
            <w:tcW w:w="5342" w:type="dxa"/>
          </w:tcPr>
          <w:p w14:paraId="18FAF898" w14:textId="77777777" w:rsidR="00B132CB" w:rsidRPr="00BC4D72" w:rsidRDefault="00B132CB" w:rsidP="00B132C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Alsópáhok Község Önkormányzata</w:t>
            </w:r>
          </w:p>
        </w:tc>
      </w:tr>
      <w:tr w:rsidR="00B132CB" w:rsidRPr="00BC4D72" w14:paraId="1E6C8354" w14:textId="77777777">
        <w:trPr>
          <w:trHeight w:val="815"/>
        </w:trPr>
        <w:tc>
          <w:tcPr>
            <w:tcW w:w="3720" w:type="dxa"/>
            <w:shd w:val="clear" w:color="auto" w:fill="F2F2F2"/>
          </w:tcPr>
          <w:p w14:paraId="2BA44D4F" w14:textId="77777777" w:rsidR="00B132CB" w:rsidRPr="00BC4D72" w:rsidRDefault="00B132CB" w:rsidP="00B132CB">
            <w:pPr>
              <w:pStyle w:val="TableParagraph"/>
              <w:spacing w:before="111" w:line="249" w:lineRule="auto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Törzskönyvi</w:t>
            </w:r>
            <w:r w:rsidRPr="00BC4D72">
              <w:rPr>
                <w:rFonts w:ascii="Arial" w:hAnsi="Arial" w:cs="Arial"/>
                <w:spacing w:val="-4"/>
                <w:w w:val="8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nyilvántartási</w:t>
            </w:r>
            <w:r w:rsidRPr="00BC4D72">
              <w:rPr>
                <w:rFonts w:ascii="Arial" w:hAnsi="Arial" w:cs="Arial"/>
                <w:spacing w:val="-3"/>
                <w:w w:val="8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 xml:space="preserve">szám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(PIR)</w:t>
            </w:r>
          </w:p>
        </w:tc>
        <w:tc>
          <w:tcPr>
            <w:tcW w:w="5342" w:type="dxa"/>
          </w:tcPr>
          <w:p w14:paraId="593697DB" w14:textId="77777777" w:rsidR="00B132CB" w:rsidRPr="00BC4D72" w:rsidRDefault="00B132CB" w:rsidP="00B132C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734400</w:t>
            </w:r>
          </w:p>
        </w:tc>
      </w:tr>
      <w:tr w:rsidR="00B132CB" w:rsidRPr="00BC4D72" w14:paraId="3E24B348" w14:textId="77777777">
        <w:trPr>
          <w:trHeight w:val="940"/>
        </w:trPr>
        <w:tc>
          <w:tcPr>
            <w:tcW w:w="3720" w:type="dxa"/>
            <w:shd w:val="clear" w:color="auto" w:fill="F2F2F2"/>
          </w:tcPr>
          <w:p w14:paraId="43F6EE07" w14:textId="77777777" w:rsidR="00B132CB" w:rsidRPr="00BC4D72" w:rsidRDefault="00B132CB" w:rsidP="00B132CB">
            <w:pPr>
              <w:pStyle w:val="TableParagraph"/>
              <w:spacing w:before="115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Székhelye</w:t>
            </w:r>
          </w:p>
        </w:tc>
        <w:tc>
          <w:tcPr>
            <w:tcW w:w="5342" w:type="dxa"/>
          </w:tcPr>
          <w:p w14:paraId="73166B71" w14:textId="77777777" w:rsidR="00B132CB" w:rsidRPr="00BC4D72" w:rsidRDefault="00B132CB" w:rsidP="00B132CB">
            <w:pPr>
              <w:pStyle w:val="TableParagraph"/>
              <w:spacing w:before="145"/>
              <w:ind w:left="110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Cs/>
                <w:spacing w:val="-2"/>
                <w:w w:val="105"/>
                <w:sz w:val="20"/>
                <w:szCs w:val="20"/>
              </w:rPr>
              <w:t>Zala vármegye,</w:t>
            </w:r>
            <w:r w:rsidRPr="00BC4D72">
              <w:rPr>
                <w:rFonts w:ascii="Arial" w:hAnsi="Arial" w:cs="Arial"/>
                <w:iCs/>
                <w:spacing w:val="3"/>
                <w:w w:val="105"/>
                <w:sz w:val="20"/>
                <w:szCs w:val="20"/>
              </w:rPr>
              <w:t xml:space="preserve"> Keszthelyi </w:t>
            </w:r>
            <w:r w:rsidRPr="00BC4D72">
              <w:rPr>
                <w:rFonts w:ascii="Arial" w:hAnsi="Arial" w:cs="Arial"/>
                <w:iCs/>
                <w:spacing w:val="-2"/>
                <w:w w:val="105"/>
                <w:sz w:val="20"/>
                <w:szCs w:val="20"/>
              </w:rPr>
              <w:t>járás,</w:t>
            </w:r>
            <w:r w:rsidRPr="00BC4D72">
              <w:rPr>
                <w:rFonts w:ascii="Arial" w:hAnsi="Arial" w:cs="Arial"/>
                <w:iCs/>
                <w:spacing w:val="4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Cs/>
                <w:spacing w:val="-2"/>
                <w:w w:val="105"/>
                <w:sz w:val="20"/>
                <w:szCs w:val="20"/>
              </w:rPr>
              <w:t>8394 Alsópáhok Fő utca 65</w:t>
            </w:r>
          </w:p>
        </w:tc>
      </w:tr>
      <w:tr w:rsidR="00B132CB" w:rsidRPr="00BC4D72" w14:paraId="2490ABC4" w14:textId="77777777">
        <w:trPr>
          <w:trHeight w:val="815"/>
        </w:trPr>
        <w:tc>
          <w:tcPr>
            <w:tcW w:w="3720" w:type="dxa"/>
            <w:shd w:val="clear" w:color="auto" w:fill="F2F2F2"/>
          </w:tcPr>
          <w:p w14:paraId="20FE93EB" w14:textId="77777777" w:rsidR="00B132CB" w:rsidRPr="00BC4D72" w:rsidRDefault="00B132CB" w:rsidP="00B132CB">
            <w:pPr>
              <w:pStyle w:val="TableParagraph"/>
              <w:spacing w:before="111" w:line="249" w:lineRule="auto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 xml:space="preserve">Postai címe (ha nem azonos a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székhellyel)</w:t>
            </w:r>
          </w:p>
        </w:tc>
        <w:tc>
          <w:tcPr>
            <w:tcW w:w="5342" w:type="dxa"/>
          </w:tcPr>
          <w:p w14:paraId="617D7224" w14:textId="77777777" w:rsidR="00B132CB" w:rsidRPr="00BC4D72" w:rsidRDefault="00B132CB" w:rsidP="00B132CB">
            <w:pPr>
              <w:pStyle w:val="TableParagraph"/>
              <w:spacing w:before="145"/>
              <w:ind w:left="110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Cs/>
                <w:sz w:val="20"/>
                <w:szCs w:val="20"/>
              </w:rPr>
              <w:t>8394 Alsópáhok Fő utca 65</w:t>
            </w:r>
          </w:p>
        </w:tc>
      </w:tr>
      <w:tr w:rsidR="00B132CB" w:rsidRPr="00BC4D72" w14:paraId="4BFD07E5" w14:textId="77777777">
        <w:trPr>
          <w:trHeight w:val="940"/>
        </w:trPr>
        <w:tc>
          <w:tcPr>
            <w:tcW w:w="3720" w:type="dxa"/>
            <w:shd w:val="clear" w:color="auto" w:fill="F2F2F2"/>
          </w:tcPr>
          <w:p w14:paraId="5D1A4C21" w14:textId="77777777" w:rsidR="00B132CB" w:rsidRPr="00BC4D72" w:rsidRDefault="00B132CB" w:rsidP="00B132CB">
            <w:pPr>
              <w:pStyle w:val="TableParagraph"/>
              <w:spacing w:before="115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Elérhetősége</w:t>
            </w:r>
          </w:p>
        </w:tc>
        <w:tc>
          <w:tcPr>
            <w:tcW w:w="5342" w:type="dxa"/>
          </w:tcPr>
          <w:p w14:paraId="54E7643B" w14:textId="77777777" w:rsidR="00B132CB" w:rsidRPr="00BC4D72" w:rsidRDefault="00B132CB" w:rsidP="00B132CB">
            <w:pPr>
              <w:pStyle w:val="TableParagraph"/>
              <w:spacing w:before="145"/>
              <w:ind w:left="110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(hivatali</w:t>
            </w:r>
            <w:r w:rsidRPr="00BC4D72">
              <w:rPr>
                <w:rFonts w:ascii="Arial" w:hAnsi="Arial" w:cs="Arial"/>
                <w:i/>
                <w:spacing w:val="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  <w:highlight w:val="yellow"/>
              </w:rPr>
              <w:t>kapu)</w:t>
            </w:r>
          </w:p>
        </w:tc>
      </w:tr>
      <w:tr w:rsidR="00B132CB" w:rsidRPr="00BC4D72" w14:paraId="125DFD11" w14:textId="77777777">
        <w:trPr>
          <w:trHeight w:val="815"/>
        </w:trPr>
        <w:tc>
          <w:tcPr>
            <w:tcW w:w="3720" w:type="dxa"/>
            <w:shd w:val="clear" w:color="auto" w:fill="F2F2F2"/>
          </w:tcPr>
          <w:p w14:paraId="4524BB93" w14:textId="77777777" w:rsidR="00B132CB" w:rsidRPr="00BC4D72" w:rsidRDefault="00B132CB" w:rsidP="00B132CB">
            <w:pPr>
              <w:pStyle w:val="TableParagraph"/>
              <w:spacing w:before="115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Hivatalos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képviselőjének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adatai</w:t>
            </w:r>
          </w:p>
        </w:tc>
        <w:tc>
          <w:tcPr>
            <w:tcW w:w="5342" w:type="dxa"/>
          </w:tcPr>
          <w:p w14:paraId="2D3CD902" w14:textId="77777777" w:rsidR="00B132CB" w:rsidRPr="00BC4D72" w:rsidRDefault="00B132CB" w:rsidP="00B132CB">
            <w:pPr>
              <w:pStyle w:val="TableParagraph"/>
              <w:spacing w:before="140" w:line="288" w:lineRule="auto"/>
              <w:ind w:left="110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Cs/>
                <w:sz w:val="20"/>
                <w:szCs w:val="20"/>
              </w:rPr>
              <w:t>Czigány Sándor, polgármester, +36 30 235 3485, polgarmester@alsopahok.hu</w:t>
            </w:r>
          </w:p>
        </w:tc>
      </w:tr>
      <w:tr w:rsidR="00B132CB" w:rsidRPr="00BC4D72" w14:paraId="0505B17E" w14:textId="77777777">
        <w:trPr>
          <w:trHeight w:val="820"/>
        </w:trPr>
        <w:tc>
          <w:tcPr>
            <w:tcW w:w="3720" w:type="dxa"/>
            <w:shd w:val="clear" w:color="auto" w:fill="F2F2F2"/>
          </w:tcPr>
          <w:p w14:paraId="3AC238C3" w14:textId="77777777" w:rsidR="00B132CB" w:rsidRPr="00BC4D72" w:rsidRDefault="00B132CB" w:rsidP="00B132CB">
            <w:pPr>
              <w:pStyle w:val="TableParagraph"/>
              <w:spacing w:before="115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2"/>
                <w:w w:val="75"/>
                <w:sz w:val="20"/>
                <w:szCs w:val="20"/>
              </w:rPr>
              <w:t>Kapcsolattartójának</w:t>
            </w:r>
            <w:r w:rsidRPr="00BC4D72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adatai</w:t>
            </w:r>
          </w:p>
        </w:tc>
        <w:tc>
          <w:tcPr>
            <w:tcW w:w="5342" w:type="dxa"/>
          </w:tcPr>
          <w:p w14:paraId="48086489" w14:textId="77777777" w:rsidR="00B132CB" w:rsidRPr="00BC4D72" w:rsidRDefault="00B132CB" w:rsidP="00B132CB">
            <w:pPr>
              <w:pStyle w:val="TableParagraph"/>
              <w:spacing w:before="140" w:line="288" w:lineRule="auto"/>
              <w:ind w:left="110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(A fejlesztési igényt benyújtó kapcsolattartójának neve, beosztása, telefonszáma, e-mail címe)</w:t>
            </w:r>
          </w:p>
        </w:tc>
      </w:tr>
      <w:tr w:rsidR="00B132CB" w:rsidRPr="00BC4D72" w14:paraId="2F5A6C7F" w14:textId="77777777">
        <w:trPr>
          <w:trHeight w:val="935"/>
        </w:trPr>
        <w:tc>
          <w:tcPr>
            <w:tcW w:w="3720" w:type="dxa"/>
            <w:shd w:val="clear" w:color="auto" w:fill="F2F2F2"/>
          </w:tcPr>
          <w:p w14:paraId="4676DA75" w14:textId="77777777" w:rsidR="00B132CB" w:rsidRPr="00BC4D72" w:rsidRDefault="00B132CB" w:rsidP="00B132CB">
            <w:pPr>
              <w:pStyle w:val="TableParagraph"/>
              <w:spacing w:before="115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Adószáma</w:t>
            </w:r>
          </w:p>
        </w:tc>
        <w:tc>
          <w:tcPr>
            <w:tcW w:w="5342" w:type="dxa"/>
          </w:tcPr>
          <w:p w14:paraId="58A7905F" w14:textId="77777777" w:rsidR="00B132CB" w:rsidRPr="00BC4D72" w:rsidRDefault="00B132CB" w:rsidP="00B132C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15734408-1-20</w:t>
            </w:r>
          </w:p>
        </w:tc>
      </w:tr>
      <w:tr w:rsidR="005228A2" w:rsidRPr="00BC4D72" w14:paraId="05873BFD" w14:textId="77777777">
        <w:trPr>
          <w:trHeight w:val="820"/>
        </w:trPr>
        <w:tc>
          <w:tcPr>
            <w:tcW w:w="3720" w:type="dxa"/>
            <w:shd w:val="clear" w:color="auto" w:fill="F2F2F2"/>
          </w:tcPr>
          <w:p w14:paraId="3B0111C3" w14:textId="77777777" w:rsidR="005228A2" w:rsidRPr="00BC4D72" w:rsidRDefault="005131FD">
            <w:pPr>
              <w:pStyle w:val="TableParagraph"/>
              <w:spacing w:before="111" w:line="249" w:lineRule="auto"/>
              <w:ind w:left="67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Társulás</w:t>
            </w:r>
            <w:r w:rsidRPr="00BC4D7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esetében</w:t>
            </w:r>
            <w:r w:rsidRPr="00BC4D7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 xml:space="preserve">társulás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tagjainak</w:t>
            </w:r>
            <w:r w:rsidRPr="00BC4D72">
              <w:rPr>
                <w:rFonts w:ascii="Arial" w:hAnsi="Arial" w:cs="Arial"/>
                <w:spacing w:val="-12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száma</w:t>
            </w:r>
          </w:p>
        </w:tc>
        <w:tc>
          <w:tcPr>
            <w:tcW w:w="5342" w:type="dxa"/>
          </w:tcPr>
          <w:p w14:paraId="33134693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15106F" w14:textId="77777777" w:rsidR="005228A2" w:rsidRPr="00BC4D72" w:rsidRDefault="005228A2">
      <w:pPr>
        <w:rPr>
          <w:rFonts w:ascii="Arial" w:hAnsi="Arial" w:cs="Arial"/>
          <w:sz w:val="20"/>
          <w:szCs w:val="20"/>
        </w:rPr>
        <w:sectPr w:rsidR="005228A2" w:rsidRPr="00BC4D72">
          <w:type w:val="continuous"/>
          <w:pgSz w:w="11910" w:h="16840"/>
          <w:pgMar w:top="680" w:right="1300" w:bottom="0" w:left="1300" w:header="708" w:footer="708" w:gutter="0"/>
          <w:cols w:space="708"/>
        </w:sectPr>
      </w:pPr>
    </w:p>
    <w:p w14:paraId="33243CA7" w14:textId="1790359F" w:rsidR="009235A6" w:rsidRDefault="009235A6">
      <w:pPr>
        <w:rPr>
          <w:rFonts w:ascii="Arial" w:hAnsi="Arial" w:cs="Arial"/>
          <w:sz w:val="20"/>
          <w:szCs w:val="20"/>
        </w:rPr>
      </w:pPr>
    </w:p>
    <w:p w14:paraId="5B95BCBF" w14:textId="77777777" w:rsidR="009235A6" w:rsidRPr="009235A6" w:rsidRDefault="009235A6" w:rsidP="009235A6">
      <w:pPr>
        <w:rPr>
          <w:rFonts w:ascii="Arial" w:hAnsi="Arial" w:cs="Arial"/>
          <w:sz w:val="20"/>
          <w:szCs w:val="20"/>
        </w:rPr>
        <w:sectPr w:rsidR="009235A6" w:rsidRPr="009235A6">
          <w:footerReference w:type="default" r:id="rId8"/>
          <w:pgSz w:w="11910" w:h="16840"/>
          <w:pgMar w:top="1380" w:right="1300" w:bottom="1247" w:left="1300" w:header="0" w:footer="77" w:gutter="0"/>
          <w:pgNumType w:start="2"/>
          <w:cols w:space="708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5342"/>
      </w:tblGrid>
      <w:tr w:rsidR="009235A6" w:rsidRPr="009235A6" w14:paraId="5C5BD281" w14:textId="77777777" w:rsidTr="00AB1C39">
        <w:trPr>
          <w:trHeight w:val="1108"/>
        </w:trPr>
        <w:tc>
          <w:tcPr>
            <w:tcW w:w="9062" w:type="dxa"/>
            <w:gridSpan w:val="2"/>
            <w:shd w:val="clear" w:color="auto" w:fill="DDE3E9"/>
          </w:tcPr>
          <w:p w14:paraId="1A76D87C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1.2.</w:t>
            </w:r>
            <w:r w:rsidRPr="009235A6">
              <w:rPr>
                <w:rFonts w:ascii="Arial" w:hAnsi="Arial" w:cs="Arial"/>
                <w:sz w:val="20"/>
                <w:szCs w:val="20"/>
              </w:rPr>
              <w:tab/>
              <w:t>A társulás/tervezett társulás legalább három fejlesztéssel érintett települési önkormányzat tagjának adatai vagy a konzorcium/tervezett konzorcium további (legalább kettő) tagjának adatai</w:t>
            </w:r>
          </w:p>
        </w:tc>
      </w:tr>
      <w:tr w:rsidR="009235A6" w:rsidRPr="009235A6" w14:paraId="605DDEE1" w14:textId="77777777" w:rsidTr="00AB1C39">
        <w:trPr>
          <w:trHeight w:val="527"/>
        </w:trPr>
        <w:tc>
          <w:tcPr>
            <w:tcW w:w="3720" w:type="dxa"/>
            <w:shd w:val="clear" w:color="auto" w:fill="E0DCD9"/>
          </w:tcPr>
          <w:p w14:paraId="49A78750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TAG 1</w:t>
            </w:r>
          </w:p>
        </w:tc>
        <w:tc>
          <w:tcPr>
            <w:tcW w:w="5342" w:type="dxa"/>
            <w:shd w:val="clear" w:color="auto" w:fill="E0DCD9"/>
          </w:tcPr>
          <w:p w14:paraId="3AFEE9D8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35A6" w:rsidRPr="009235A6" w14:paraId="6E47DA66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0C3C4EA9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Neve</w:t>
            </w:r>
          </w:p>
        </w:tc>
        <w:tc>
          <w:tcPr>
            <w:tcW w:w="5342" w:type="dxa"/>
          </w:tcPr>
          <w:p w14:paraId="00A2529C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Felsőpáhok Község Önkormányzata</w:t>
            </w:r>
          </w:p>
        </w:tc>
      </w:tr>
      <w:tr w:rsidR="009235A6" w:rsidRPr="009235A6" w14:paraId="61474449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55926FF1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Törzskönyvi nyilvántartási szám (PIR)</w:t>
            </w:r>
          </w:p>
        </w:tc>
        <w:tc>
          <w:tcPr>
            <w:tcW w:w="5342" w:type="dxa"/>
          </w:tcPr>
          <w:p w14:paraId="6DDD63B7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734509</w:t>
            </w:r>
          </w:p>
        </w:tc>
      </w:tr>
      <w:tr w:rsidR="009235A6" w:rsidRPr="009235A6" w14:paraId="79C8A10E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06139870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Székhelye</w:t>
            </w:r>
          </w:p>
        </w:tc>
        <w:tc>
          <w:tcPr>
            <w:tcW w:w="5342" w:type="dxa"/>
          </w:tcPr>
          <w:p w14:paraId="38CBB417" w14:textId="77777777" w:rsidR="009235A6" w:rsidRPr="009235A6" w:rsidRDefault="009235A6" w:rsidP="009235A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Zala vármegye, Keszthelyi járás, 8395 Felsőpáhok Szent István utca 67</w:t>
            </w:r>
          </w:p>
        </w:tc>
      </w:tr>
      <w:tr w:rsidR="009235A6" w:rsidRPr="009235A6" w14:paraId="77BE739D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20D799F6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Postai címe (ha nem azonos a székhellyel)</w:t>
            </w:r>
          </w:p>
        </w:tc>
        <w:tc>
          <w:tcPr>
            <w:tcW w:w="5342" w:type="dxa"/>
          </w:tcPr>
          <w:p w14:paraId="0A3A4039" w14:textId="77777777" w:rsidR="009235A6" w:rsidRPr="009235A6" w:rsidRDefault="009235A6" w:rsidP="009235A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8395 Felsőpáhok Szent István utca 67</w:t>
            </w:r>
          </w:p>
        </w:tc>
      </w:tr>
      <w:tr w:rsidR="009235A6" w:rsidRPr="009235A6" w14:paraId="63321DCC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606654FB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Elérhetősége</w:t>
            </w:r>
          </w:p>
        </w:tc>
        <w:tc>
          <w:tcPr>
            <w:tcW w:w="5342" w:type="dxa"/>
          </w:tcPr>
          <w:p w14:paraId="50D70044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(hivatali kapu)</w:t>
            </w:r>
          </w:p>
        </w:tc>
      </w:tr>
      <w:tr w:rsidR="009235A6" w:rsidRPr="009235A6" w14:paraId="62918C6D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14AE06EF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Hivatalos képviselőjének adatai</w:t>
            </w:r>
          </w:p>
        </w:tc>
        <w:tc>
          <w:tcPr>
            <w:tcW w:w="5342" w:type="dxa"/>
          </w:tcPr>
          <w:p w14:paraId="734CC0E8" w14:textId="77777777" w:rsidR="009235A6" w:rsidRPr="009235A6" w:rsidRDefault="009235A6" w:rsidP="009235A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Prótár Richárd Krisztián, polgármester, +36 30 536 2929, felsopahok@z-net.hu</w:t>
            </w:r>
          </w:p>
        </w:tc>
      </w:tr>
      <w:tr w:rsidR="009235A6" w:rsidRPr="009235A6" w14:paraId="40995168" w14:textId="77777777" w:rsidTr="00AB1C39">
        <w:trPr>
          <w:trHeight w:val="820"/>
        </w:trPr>
        <w:tc>
          <w:tcPr>
            <w:tcW w:w="3720" w:type="dxa"/>
            <w:shd w:val="clear" w:color="auto" w:fill="F2F2F2"/>
          </w:tcPr>
          <w:p w14:paraId="04C50D17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Kapcsolattartójának adatai</w:t>
            </w:r>
          </w:p>
        </w:tc>
        <w:tc>
          <w:tcPr>
            <w:tcW w:w="5342" w:type="dxa"/>
          </w:tcPr>
          <w:p w14:paraId="1693D684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(A fejlesztési igényt benyújtó kapcsolattartójának neve, beosztása, telefonszáma, e-mail címe)</w:t>
            </w:r>
          </w:p>
        </w:tc>
      </w:tr>
      <w:tr w:rsidR="009235A6" w:rsidRPr="009235A6" w14:paraId="6B178BA2" w14:textId="77777777" w:rsidTr="00AB1C39">
        <w:trPr>
          <w:trHeight w:val="935"/>
        </w:trPr>
        <w:tc>
          <w:tcPr>
            <w:tcW w:w="3720" w:type="dxa"/>
            <w:shd w:val="clear" w:color="auto" w:fill="F2F2F2"/>
          </w:tcPr>
          <w:p w14:paraId="54D4D93F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Adószáma</w:t>
            </w:r>
          </w:p>
        </w:tc>
        <w:tc>
          <w:tcPr>
            <w:tcW w:w="5342" w:type="dxa"/>
          </w:tcPr>
          <w:p w14:paraId="049F3742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15734501-1-20</w:t>
            </w:r>
          </w:p>
        </w:tc>
      </w:tr>
      <w:tr w:rsidR="009235A6" w:rsidRPr="009235A6" w14:paraId="518C1549" w14:textId="77777777" w:rsidTr="00AB1C39">
        <w:trPr>
          <w:trHeight w:val="527"/>
        </w:trPr>
        <w:tc>
          <w:tcPr>
            <w:tcW w:w="3720" w:type="dxa"/>
            <w:shd w:val="clear" w:color="auto" w:fill="E0DCD9"/>
          </w:tcPr>
          <w:p w14:paraId="0154A996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TAG 2</w:t>
            </w:r>
          </w:p>
        </w:tc>
        <w:tc>
          <w:tcPr>
            <w:tcW w:w="5342" w:type="dxa"/>
            <w:shd w:val="clear" w:color="auto" w:fill="E0DCD9"/>
          </w:tcPr>
          <w:p w14:paraId="27FA89FA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35A6" w:rsidRPr="009235A6" w14:paraId="33DD0D0A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06197238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Neve</w:t>
            </w:r>
          </w:p>
        </w:tc>
        <w:tc>
          <w:tcPr>
            <w:tcW w:w="5342" w:type="dxa"/>
          </w:tcPr>
          <w:p w14:paraId="193F7E4D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Szentgyörgyvár Község Önkormányzata</w:t>
            </w:r>
          </w:p>
        </w:tc>
      </w:tr>
      <w:tr w:rsidR="009235A6" w:rsidRPr="009235A6" w14:paraId="66213ECC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424A13E5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Törzskönyvi nyilvántartási szám (PIR)</w:t>
            </w:r>
          </w:p>
        </w:tc>
        <w:tc>
          <w:tcPr>
            <w:tcW w:w="5342" w:type="dxa"/>
          </w:tcPr>
          <w:p w14:paraId="2EEA1B2C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435909</w:t>
            </w:r>
          </w:p>
        </w:tc>
      </w:tr>
      <w:tr w:rsidR="009235A6" w:rsidRPr="009235A6" w14:paraId="4854E23F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247313D1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Székhelye</w:t>
            </w:r>
          </w:p>
        </w:tc>
        <w:tc>
          <w:tcPr>
            <w:tcW w:w="5342" w:type="dxa"/>
          </w:tcPr>
          <w:p w14:paraId="6DCC0E7E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Zala vármegye, Keszthelyi járás, 8393 Szentgyörgyvár Kossuth Lajos utca 48.</w:t>
            </w:r>
          </w:p>
        </w:tc>
      </w:tr>
      <w:tr w:rsidR="009235A6" w:rsidRPr="009235A6" w14:paraId="6E72F292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7B786911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Postai címe (ha nem azonos a székhellyel)</w:t>
            </w:r>
          </w:p>
        </w:tc>
        <w:tc>
          <w:tcPr>
            <w:tcW w:w="5342" w:type="dxa"/>
          </w:tcPr>
          <w:p w14:paraId="5563BDBE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 xml:space="preserve"> 8393 Szentgyörgyvár Kossuth Lajos utca 48.</w:t>
            </w:r>
          </w:p>
        </w:tc>
      </w:tr>
      <w:tr w:rsidR="009235A6" w:rsidRPr="009235A6" w14:paraId="2D66B584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4AD0AEFE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Elérhetősége</w:t>
            </w:r>
          </w:p>
        </w:tc>
        <w:tc>
          <w:tcPr>
            <w:tcW w:w="5342" w:type="dxa"/>
          </w:tcPr>
          <w:p w14:paraId="42D62C1A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(hivatali kapu).</w:t>
            </w:r>
          </w:p>
        </w:tc>
      </w:tr>
    </w:tbl>
    <w:p w14:paraId="584E5B26" w14:textId="77777777" w:rsidR="009235A6" w:rsidRPr="009235A6" w:rsidRDefault="009235A6" w:rsidP="009235A6">
      <w:pPr>
        <w:rPr>
          <w:rFonts w:ascii="Arial" w:hAnsi="Arial" w:cs="Arial"/>
          <w:sz w:val="20"/>
          <w:szCs w:val="20"/>
        </w:rPr>
        <w:sectPr w:rsidR="009235A6" w:rsidRPr="009235A6" w:rsidSect="00B132CB">
          <w:footerReference w:type="default" r:id="rId9"/>
          <w:type w:val="continuous"/>
          <w:pgSz w:w="11910" w:h="16840"/>
          <w:pgMar w:top="1380" w:right="1300" w:bottom="1247" w:left="1300" w:header="0" w:footer="77" w:gutter="0"/>
          <w:pgNumType w:start="2"/>
          <w:cols w:space="708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5342"/>
      </w:tblGrid>
      <w:tr w:rsidR="009235A6" w:rsidRPr="009235A6" w14:paraId="6DCCCCE1" w14:textId="77777777" w:rsidTr="00AB1C39">
        <w:trPr>
          <w:trHeight w:val="820"/>
        </w:trPr>
        <w:tc>
          <w:tcPr>
            <w:tcW w:w="3720" w:type="dxa"/>
            <w:shd w:val="clear" w:color="auto" w:fill="F2F2F2"/>
          </w:tcPr>
          <w:p w14:paraId="510BA49C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lastRenderedPageBreak/>
              <w:t>Hivatalos képviselőjének és kapcsolattartójának adatai</w:t>
            </w:r>
          </w:p>
        </w:tc>
        <w:tc>
          <w:tcPr>
            <w:tcW w:w="5342" w:type="dxa"/>
          </w:tcPr>
          <w:p w14:paraId="46B6CC6A" w14:textId="77777777" w:rsidR="009235A6" w:rsidRPr="009235A6" w:rsidRDefault="009235A6" w:rsidP="009235A6">
            <w:pPr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9235A6">
              <w:rPr>
                <w:rFonts w:ascii="Arial" w:hAnsi="Arial" w:cs="Arial"/>
                <w:iCs/>
                <w:sz w:val="20"/>
                <w:szCs w:val="20"/>
              </w:rPr>
              <w:t>Ádovics</w:t>
            </w:r>
            <w:proofErr w:type="spellEnd"/>
            <w:r w:rsidRPr="009235A6">
              <w:rPr>
                <w:rFonts w:ascii="Arial" w:hAnsi="Arial" w:cs="Arial"/>
                <w:iCs/>
                <w:sz w:val="20"/>
                <w:szCs w:val="20"/>
              </w:rPr>
              <w:t xml:space="preserve"> István, polgármester, +36 83 353 703, jegyzo@sarmellek.hu</w:t>
            </w:r>
          </w:p>
        </w:tc>
      </w:tr>
      <w:tr w:rsidR="009235A6" w:rsidRPr="009235A6" w14:paraId="08F4EE31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64DCD3CA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Kapcsolattartójának adatai</w:t>
            </w:r>
          </w:p>
        </w:tc>
        <w:tc>
          <w:tcPr>
            <w:tcW w:w="5342" w:type="dxa"/>
          </w:tcPr>
          <w:p w14:paraId="06B5D68F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(A fejlesztési igényt benyújtó kapcsolattartójának neve, beosztása, telefonszáma, e-mail címe)</w:t>
            </w:r>
          </w:p>
        </w:tc>
      </w:tr>
      <w:tr w:rsidR="009235A6" w:rsidRPr="009235A6" w14:paraId="1E1378AD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376270CB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Adószáma</w:t>
            </w:r>
          </w:p>
        </w:tc>
        <w:tc>
          <w:tcPr>
            <w:tcW w:w="5342" w:type="dxa"/>
          </w:tcPr>
          <w:p w14:paraId="568DEEEA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15435903-1-20</w:t>
            </w:r>
          </w:p>
        </w:tc>
      </w:tr>
      <w:tr w:rsidR="009235A6" w:rsidRPr="009235A6" w14:paraId="27DE4865" w14:textId="77777777" w:rsidTr="00AB1C39">
        <w:trPr>
          <w:trHeight w:val="527"/>
        </w:trPr>
        <w:tc>
          <w:tcPr>
            <w:tcW w:w="3720" w:type="dxa"/>
            <w:shd w:val="clear" w:color="auto" w:fill="E0DCD9"/>
          </w:tcPr>
          <w:p w14:paraId="6C094D60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TAG 3</w:t>
            </w:r>
          </w:p>
        </w:tc>
        <w:tc>
          <w:tcPr>
            <w:tcW w:w="5342" w:type="dxa"/>
            <w:shd w:val="clear" w:color="auto" w:fill="E0DCD9"/>
          </w:tcPr>
          <w:p w14:paraId="3BEA557C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35A6" w:rsidRPr="009235A6" w14:paraId="7E37CEC1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158C1612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Neve</w:t>
            </w:r>
          </w:p>
        </w:tc>
        <w:tc>
          <w:tcPr>
            <w:tcW w:w="5342" w:type="dxa"/>
          </w:tcPr>
          <w:p w14:paraId="3A37800A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Sármellék Község Önkormányzata</w:t>
            </w:r>
          </w:p>
        </w:tc>
      </w:tr>
      <w:tr w:rsidR="009235A6" w:rsidRPr="009235A6" w14:paraId="227AA59C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3E03BB1F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Törzskönyvi nyilvántartási szám (PIR)</w:t>
            </w:r>
          </w:p>
        </w:tc>
        <w:tc>
          <w:tcPr>
            <w:tcW w:w="5342" w:type="dxa"/>
          </w:tcPr>
          <w:p w14:paraId="302E7B97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432524</w:t>
            </w:r>
          </w:p>
          <w:p w14:paraId="024815D8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35A6" w:rsidRPr="009235A6" w14:paraId="6C387E87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5630169B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Székhelye</w:t>
            </w:r>
          </w:p>
        </w:tc>
        <w:tc>
          <w:tcPr>
            <w:tcW w:w="5342" w:type="dxa"/>
          </w:tcPr>
          <w:p w14:paraId="0DE02D5A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Zala vármegye, Keszthelyi járás, 8391 Sármellék Dózsa György utca 324.</w:t>
            </w:r>
          </w:p>
        </w:tc>
      </w:tr>
      <w:tr w:rsidR="009235A6" w:rsidRPr="009235A6" w14:paraId="6961CCAA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4E5B0105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Postai címe (ha nem azonos a székhellyel)</w:t>
            </w:r>
          </w:p>
        </w:tc>
        <w:tc>
          <w:tcPr>
            <w:tcW w:w="5342" w:type="dxa"/>
          </w:tcPr>
          <w:p w14:paraId="1442FFF3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 xml:space="preserve"> 8391 Sármellék Dózsa György utca 324</w:t>
            </w:r>
          </w:p>
        </w:tc>
      </w:tr>
      <w:tr w:rsidR="009235A6" w:rsidRPr="009235A6" w14:paraId="3B25979C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67F58938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Elérhetősége</w:t>
            </w:r>
          </w:p>
        </w:tc>
        <w:tc>
          <w:tcPr>
            <w:tcW w:w="5342" w:type="dxa"/>
          </w:tcPr>
          <w:p w14:paraId="519E2606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(hivatali kapu)</w:t>
            </w:r>
          </w:p>
        </w:tc>
      </w:tr>
      <w:tr w:rsidR="009235A6" w:rsidRPr="009235A6" w14:paraId="6A22DDB2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18F4734D" w14:textId="7E8AB5CB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Hivatalos képviselőjének és kapcsolattartójának adatai</w:t>
            </w:r>
          </w:p>
        </w:tc>
        <w:tc>
          <w:tcPr>
            <w:tcW w:w="5342" w:type="dxa"/>
          </w:tcPr>
          <w:p w14:paraId="74F8069E" w14:textId="2A6D321F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Dr. Mismás Biri, polgármester, +36 30 173 3525, polgarmester@sarmellek.hu</w:t>
            </w:r>
          </w:p>
        </w:tc>
      </w:tr>
      <w:tr w:rsidR="009235A6" w:rsidRPr="009235A6" w14:paraId="26F9052E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569FF112" w14:textId="3A288F0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Kapcsolattartójának adatai</w:t>
            </w:r>
          </w:p>
        </w:tc>
        <w:tc>
          <w:tcPr>
            <w:tcW w:w="5342" w:type="dxa"/>
          </w:tcPr>
          <w:p w14:paraId="50F01F99" w14:textId="4103C91F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(A fejlesztési igényt benyújtó kapcsolattartójának neve, beosztása, telefonszáma, e-mail címe)</w:t>
            </w:r>
          </w:p>
        </w:tc>
      </w:tr>
      <w:tr w:rsidR="009235A6" w:rsidRPr="009235A6" w14:paraId="6954E183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3A486BF6" w14:textId="49479256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Adószáma</w:t>
            </w:r>
          </w:p>
        </w:tc>
        <w:tc>
          <w:tcPr>
            <w:tcW w:w="5342" w:type="dxa"/>
          </w:tcPr>
          <w:p w14:paraId="07628354" w14:textId="59C5D28B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15432522-2-20</w:t>
            </w:r>
          </w:p>
        </w:tc>
      </w:tr>
    </w:tbl>
    <w:p w14:paraId="2C3616F0" w14:textId="77777777" w:rsidR="009235A6" w:rsidRPr="009235A6" w:rsidRDefault="009235A6" w:rsidP="009235A6">
      <w:pPr>
        <w:rPr>
          <w:rFonts w:ascii="Arial" w:hAnsi="Arial" w:cs="Arial"/>
          <w:sz w:val="20"/>
          <w:szCs w:val="20"/>
        </w:rPr>
        <w:sectPr w:rsidR="009235A6" w:rsidRPr="009235A6" w:rsidSect="00B132CB">
          <w:footerReference w:type="default" r:id="rId10"/>
          <w:type w:val="continuous"/>
          <w:pgSz w:w="11910" w:h="16840"/>
          <w:pgMar w:top="1380" w:right="1300" w:bottom="1247" w:left="1300" w:header="0" w:footer="77" w:gutter="0"/>
          <w:pgNumType w:start="2"/>
          <w:cols w:space="708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5342"/>
      </w:tblGrid>
      <w:tr w:rsidR="009235A6" w:rsidRPr="009235A6" w14:paraId="57B31308" w14:textId="77777777" w:rsidTr="00AB1C39">
        <w:trPr>
          <w:trHeight w:val="527"/>
        </w:trPr>
        <w:tc>
          <w:tcPr>
            <w:tcW w:w="3720" w:type="dxa"/>
            <w:shd w:val="clear" w:color="auto" w:fill="E0DCD9"/>
          </w:tcPr>
          <w:p w14:paraId="28DAD16D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TAG 4</w:t>
            </w:r>
          </w:p>
        </w:tc>
        <w:tc>
          <w:tcPr>
            <w:tcW w:w="5342" w:type="dxa"/>
            <w:shd w:val="clear" w:color="auto" w:fill="E0DCD9"/>
          </w:tcPr>
          <w:p w14:paraId="6DA11517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35A6" w:rsidRPr="009235A6" w14:paraId="2FBB23FA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0BEE0788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Neve</w:t>
            </w:r>
          </w:p>
        </w:tc>
        <w:tc>
          <w:tcPr>
            <w:tcW w:w="5342" w:type="dxa"/>
          </w:tcPr>
          <w:p w14:paraId="45A395EB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Hévíz Város Önkormányzat</w:t>
            </w:r>
          </w:p>
        </w:tc>
      </w:tr>
      <w:tr w:rsidR="009235A6" w:rsidRPr="009235A6" w14:paraId="7BEDE020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395FEBDD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Törzskönyvi nyilvántartási szám (PIR)</w:t>
            </w:r>
          </w:p>
        </w:tc>
        <w:tc>
          <w:tcPr>
            <w:tcW w:w="5342" w:type="dxa"/>
          </w:tcPr>
          <w:p w14:paraId="2FE8400C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734378</w:t>
            </w:r>
          </w:p>
        </w:tc>
      </w:tr>
      <w:tr w:rsidR="009235A6" w:rsidRPr="009235A6" w14:paraId="3291121E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6FBC2EAC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Székhelye</w:t>
            </w:r>
          </w:p>
        </w:tc>
        <w:tc>
          <w:tcPr>
            <w:tcW w:w="5342" w:type="dxa"/>
          </w:tcPr>
          <w:p w14:paraId="215770DA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Zala vármegye, Keszthelyi járás, 8380, Hévíz Kossuth Lajos utca 1.</w:t>
            </w:r>
          </w:p>
        </w:tc>
      </w:tr>
      <w:tr w:rsidR="009235A6" w:rsidRPr="009235A6" w14:paraId="65F34E4A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0270E836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lastRenderedPageBreak/>
              <w:t>Postai címe (ha nem azonos a székhellyel)</w:t>
            </w:r>
          </w:p>
        </w:tc>
        <w:tc>
          <w:tcPr>
            <w:tcW w:w="5342" w:type="dxa"/>
          </w:tcPr>
          <w:p w14:paraId="408914E4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 xml:space="preserve"> 8380, Hévíz Kossuth Lajos utca 1.</w:t>
            </w:r>
          </w:p>
        </w:tc>
      </w:tr>
      <w:tr w:rsidR="009235A6" w:rsidRPr="009235A6" w14:paraId="0370BA96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420F4719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Elérhetősége</w:t>
            </w:r>
          </w:p>
        </w:tc>
        <w:tc>
          <w:tcPr>
            <w:tcW w:w="5342" w:type="dxa"/>
          </w:tcPr>
          <w:p w14:paraId="5F27583B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(hivatali kapu)</w:t>
            </w:r>
          </w:p>
        </w:tc>
      </w:tr>
      <w:tr w:rsidR="009235A6" w:rsidRPr="009235A6" w14:paraId="7AAC93A9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729B2C38" w14:textId="077C5186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Hivatalos képviselőjének és kapcsolattartójának adatai</w:t>
            </w:r>
          </w:p>
        </w:tc>
        <w:tc>
          <w:tcPr>
            <w:tcW w:w="5342" w:type="dxa"/>
          </w:tcPr>
          <w:p w14:paraId="45FC49EB" w14:textId="475029D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Naszádos Péter, polgármester, +36 83 500 812, naszados.peter@hevizph.hu</w:t>
            </w:r>
          </w:p>
        </w:tc>
      </w:tr>
      <w:tr w:rsidR="009235A6" w:rsidRPr="009235A6" w14:paraId="7745B3C2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49A9ABB0" w14:textId="696204BB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Kapcsolattartójának adatai</w:t>
            </w:r>
          </w:p>
        </w:tc>
        <w:tc>
          <w:tcPr>
            <w:tcW w:w="5342" w:type="dxa"/>
          </w:tcPr>
          <w:p w14:paraId="0D2C4AFE" w14:textId="705C5BCA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(A fejlesztési igényt benyújtó kapcsolattartójának neve, beosztása, telefonszáma, e-mail címe)</w:t>
            </w:r>
          </w:p>
        </w:tc>
      </w:tr>
      <w:tr w:rsidR="009235A6" w:rsidRPr="009235A6" w14:paraId="1A08EE24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480E103D" w14:textId="223A36C4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Adószáma</w:t>
            </w:r>
          </w:p>
        </w:tc>
        <w:tc>
          <w:tcPr>
            <w:tcW w:w="5342" w:type="dxa"/>
          </w:tcPr>
          <w:p w14:paraId="5E91CA40" w14:textId="2E53C3B6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15734374-2-20</w:t>
            </w:r>
          </w:p>
        </w:tc>
      </w:tr>
    </w:tbl>
    <w:p w14:paraId="67B41C2E" w14:textId="756DD591" w:rsidR="009235A6" w:rsidRPr="009235A6" w:rsidRDefault="009235A6" w:rsidP="009235A6">
      <w:pPr>
        <w:tabs>
          <w:tab w:val="left" w:pos="1365"/>
        </w:tabs>
        <w:rPr>
          <w:rFonts w:ascii="Arial" w:hAnsi="Arial" w:cs="Arial"/>
          <w:sz w:val="20"/>
          <w:szCs w:val="20"/>
        </w:rPr>
        <w:sectPr w:rsidR="009235A6" w:rsidRPr="009235A6" w:rsidSect="00B132CB">
          <w:footerReference w:type="default" r:id="rId11"/>
          <w:type w:val="continuous"/>
          <w:pgSz w:w="11910" w:h="16840"/>
          <w:pgMar w:top="1380" w:right="1300" w:bottom="1247" w:left="1300" w:header="0" w:footer="77" w:gutter="0"/>
          <w:pgNumType w:start="2"/>
          <w:cols w:space="708"/>
        </w:sectPr>
      </w:pPr>
      <w:r>
        <w:rPr>
          <w:rFonts w:ascii="Arial" w:hAnsi="Arial" w:cs="Arial"/>
          <w:i/>
          <w:iCs/>
          <w:sz w:val="20"/>
          <w:szCs w:val="20"/>
        </w:rPr>
        <w:tab/>
      </w: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5342"/>
      </w:tblGrid>
      <w:tr w:rsidR="009235A6" w:rsidRPr="009235A6" w14:paraId="2624E619" w14:textId="77777777" w:rsidTr="00AB1C39">
        <w:trPr>
          <w:trHeight w:val="527"/>
        </w:trPr>
        <w:tc>
          <w:tcPr>
            <w:tcW w:w="3720" w:type="dxa"/>
            <w:shd w:val="clear" w:color="auto" w:fill="E0DCD9"/>
          </w:tcPr>
          <w:p w14:paraId="0FE8F07D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TAG 5</w:t>
            </w:r>
          </w:p>
        </w:tc>
        <w:tc>
          <w:tcPr>
            <w:tcW w:w="5342" w:type="dxa"/>
            <w:shd w:val="clear" w:color="auto" w:fill="E0DCD9"/>
          </w:tcPr>
          <w:p w14:paraId="765E991D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35A6" w:rsidRPr="009235A6" w14:paraId="5B46FD80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709C0A98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Neve</w:t>
            </w:r>
          </w:p>
        </w:tc>
        <w:tc>
          <w:tcPr>
            <w:tcW w:w="5342" w:type="dxa"/>
          </w:tcPr>
          <w:p w14:paraId="2D4F6E4B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Zalavár Község Önkormányzata</w:t>
            </w:r>
          </w:p>
        </w:tc>
      </w:tr>
      <w:tr w:rsidR="009235A6" w:rsidRPr="009235A6" w14:paraId="43EA82DB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4D77F190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Törzskönyvi nyilvántartási szám (PIR)</w:t>
            </w:r>
          </w:p>
        </w:tc>
        <w:tc>
          <w:tcPr>
            <w:tcW w:w="5342" w:type="dxa"/>
          </w:tcPr>
          <w:p w14:paraId="0D7B07E5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435910</w:t>
            </w:r>
          </w:p>
        </w:tc>
      </w:tr>
      <w:tr w:rsidR="009235A6" w:rsidRPr="009235A6" w14:paraId="23F70F45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16AADAE9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Székhelye</w:t>
            </w:r>
          </w:p>
        </w:tc>
        <w:tc>
          <w:tcPr>
            <w:tcW w:w="5342" w:type="dxa"/>
          </w:tcPr>
          <w:p w14:paraId="339CDDD5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>Zala vármegye, Keszthelyi járás, 8392 Zalavár Dózsa György utca 1</w:t>
            </w:r>
          </w:p>
        </w:tc>
      </w:tr>
      <w:tr w:rsidR="009235A6" w:rsidRPr="009235A6" w14:paraId="1370A589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58118A34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Postai címe (ha nem azonos a székhellyel)</w:t>
            </w:r>
          </w:p>
        </w:tc>
        <w:tc>
          <w:tcPr>
            <w:tcW w:w="5342" w:type="dxa"/>
          </w:tcPr>
          <w:p w14:paraId="33EFD950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 xml:space="preserve"> 8392 Zalavár Dózsa György utca 1</w:t>
            </w:r>
          </w:p>
        </w:tc>
      </w:tr>
      <w:tr w:rsidR="009235A6" w:rsidRPr="009235A6" w14:paraId="28BB6DE1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638B3995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Elérhetősége</w:t>
            </w:r>
          </w:p>
        </w:tc>
        <w:tc>
          <w:tcPr>
            <w:tcW w:w="5342" w:type="dxa"/>
          </w:tcPr>
          <w:p w14:paraId="6F2CE789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(hivatali kapu)</w:t>
            </w:r>
          </w:p>
        </w:tc>
      </w:tr>
    </w:tbl>
    <w:p w14:paraId="39731500" w14:textId="77777777" w:rsidR="009235A6" w:rsidRPr="009235A6" w:rsidRDefault="009235A6" w:rsidP="009235A6">
      <w:pPr>
        <w:rPr>
          <w:rFonts w:ascii="Arial" w:hAnsi="Arial" w:cs="Arial"/>
          <w:sz w:val="20"/>
          <w:szCs w:val="20"/>
        </w:rPr>
        <w:sectPr w:rsidR="009235A6" w:rsidRPr="009235A6" w:rsidSect="00B132CB">
          <w:footerReference w:type="default" r:id="rId12"/>
          <w:type w:val="continuous"/>
          <w:pgSz w:w="11910" w:h="16840"/>
          <w:pgMar w:top="1380" w:right="1300" w:bottom="1247" w:left="1300" w:header="0" w:footer="77" w:gutter="0"/>
          <w:pgNumType w:start="2"/>
          <w:cols w:space="708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5342"/>
      </w:tblGrid>
      <w:tr w:rsidR="009235A6" w:rsidRPr="009235A6" w14:paraId="40D27618" w14:textId="77777777" w:rsidTr="00AB1C39">
        <w:trPr>
          <w:trHeight w:val="820"/>
        </w:trPr>
        <w:tc>
          <w:tcPr>
            <w:tcW w:w="3720" w:type="dxa"/>
            <w:shd w:val="clear" w:color="auto" w:fill="F2F2F2"/>
          </w:tcPr>
          <w:p w14:paraId="0EF966B0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lastRenderedPageBreak/>
              <w:t>Hivatalos képviselőjének és kapcsolattartójának adatai</w:t>
            </w:r>
          </w:p>
        </w:tc>
        <w:tc>
          <w:tcPr>
            <w:tcW w:w="5342" w:type="dxa"/>
          </w:tcPr>
          <w:p w14:paraId="10E51E92" w14:textId="77777777" w:rsidR="009235A6" w:rsidRPr="009235A6" w:rsidRDefault="009235A6" w:rsidP="009235A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9235A6">
              <w:rPr>
                <w:rFonts w:ascii="Arial" w:hAnsi="Arial" w:cs="Arial"/>
                <w:iCs/>
                <w:sz w:val="20"/>
                <w:szCs w:val="20"/>
              </w:rPr>
              <w:t xml:space="preserve">Lucz József, polgármester, +36 83 354-001, </w:t>
            </w:r>
            <w:hyperlink r:id="rId13" w:history="1">
              <w:r w:rsidRPr="009235A6">
                <w:rPr>
                  <w:rStyle w:val="Hiperhivatkozs"/>
                  <w:rFonts w:ascii="Arial" w:hAnsi="Arial" w:cs="Arial"/>
                  <w:iCs/>
                  <w:sz w:val="20"/>
                  <w:szCs w:val="20"/>
                </w:rPr>
                <w:t>hivatal@zalavar.hu</w:t>
              </w:r>
            </w:hyperlink>
          </w:p>
        </w:tc>
      </w:tr>
      <w:tr w:rsidR="009235A6" w:rsidRPr="009235A6" w14:paraId="72364436" w14:textId="77777777" w:rsidTr="00AB1C39">
        <w:trPr>
          <w:trHeight w:val="815"/>
        </w:trPr>
        <w:tc>
          <w:tcPr>
            <w:tcW w:w="3720" w:type="dxa"/>
            <w:shd w:val="clear" w:color="auto" w:fill="F2F2F2"/>
          </w:tcPr>
          <w:p w14:paraId="65095341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Kapcsolattartójának adatai</w:t>
            </w:r>
          </w:p>
        </w:tc>
        <w:tc>
          <w:tcPr>
            <w:tcW w:w="5342" w:type="dxa"/>
          </w:tcPr>
          <w:p w14:paraId="31CBCAF7" w14:textId="77777777" w:rsidR="009235A6" w:rsidRPr="009235A6" w:rsidRDefault="009235A6" w:rsidP="009235A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235A6">
              <w:rPr>
                <w:rFonts w:ascii="Arial" w:hAnsi="Arial" w:cs="Arial"/>
                <w:i/>
                <w:sz w:val="20"/>
                <w:szCs w:val="20"/>
              </w:rPr>
              <w:t>(A fejlesztési igényt benyújtó kapcsolattartójának neve, beosztása, telefonszáma, e-mail címe)</w:t>
            </w:r>
          </w:p>
        </w:tc>
      </w:tr>
      <w:tr w:rsidR="009235A6" w:rsidRPr="009235A6" w14:paraId="38661BC6" w14:textId="77777777" w:rsidTr="00AB1C39">
        <w:trPr>
          <w:trHeight w:val="940"/>
        </w:trPr>
        <w:tc>
          <w:tcPr>
            <w:tcW w:w="3720" w:type="dxa"/>
            <w:shd w:val="clear" w:color="auto" w:fill="F2F2F2"/>
          </w:tcPr>
          <w:p w14:paraId="26E3CDB2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Adószáma</w:t>
            </w:r>
          </w:p>
        </w:tc>
        <w:tc>
          <w:tcPr>
            <w:tcW w:w="5342" w:type="dxa"/>
          </w:tcPr>
          <w:p w14:paraId="0C56E5BB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  <w:r w:rsidRPr="009235A6">
              <w:rPr>
                <w:rFonts w:ascii="Arial" w:hAnsi="Arial" w:cs="Arial"/>
                <w:sz w:val="20"/>
                <w:szCs w:val="20"/>
              </w:rPr>
              <w:t>15435910-1-20</w:t>
            </w:r>
          </w:p>
          <w:p w14:paraId="7CB7F605" w14:textId="77777777" w:rsidR="009235A6" w:rsidRPr="009235A6" w:rsidRDefault="009235A6" w:rsidP="0092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65E10B" w14:textId="77777777" w:rsidR="005228A2" w:rsidRPr="009235A6" w:rsidRDefault="005228A2" w:rsidP="009235A6">
      <w:pPr>
        <w:rPr>
          <w:rFonts w:ascii="Arial" w:hAnsi="Arial" w:cs="Arial"/>
          <w:sz w:val="20"/>
          <w:szCs w:val="20"/>
        </w:rPr>
        <w:sectPr w:rsidR="005228A2" w:rsidRPr="009235A6">
          <w:footerReference w:type="default" r:id="rId14"/>
          <w:pgSz w:w="11910" w:h="16840"/>
          <w:pgMar w:top="1380" w:right="1300" w:bottom="1247" w:left="1300" w:header="0" w:footer="77" w:gutter="0"/>
          <w:pgNumType w:start="2"/>
          <w:cols w:space="708"/>
        </w:sectPr>
      </w:pPr>
    </w:p>
    <w:p w14:paraId="2CD4C6C6" w14:textId="77777777" w:rsidR="00B132CB" w:rsidRPr="00BC4D72" w:rsidRDefault="00B132CB" w:rsidP="00B132CB">
      <w:pPr>
        <w:rPr>
          <w:rFonts w:ascii="Arial" w:hAnsi="Arial" w:cs="Arial"/>
          <w:i/>
          <w:iCs/>
          <w:sz w:val="20"/>
          <w:szCs w:val="20"/>
        </w:rPr>
        <w:sectPr w:rsidR="00B132CB" w:rsidRPr="00BC4D72" w:rsidSect="00B132CB">
          <w:footerReference w:type="default" r:id="rId15"/>
          <w:type w:val="continuous"/>
          <w:pgSz w:w="11910" w:h="16840"/>
          <w:pgMar w:top="1380" w:right="1300" w:bottom="1247" w:left="1300" w:header="0" w:footer="77" w:gutter="0"/>
          <w:pgNumType w:start="2"/>
          <w:cols w:space="708"/>
        </w:sectPr>
      </w:pPr>
    </w:p>
    <w:p w14:paraId="67BC960C" w14:textId="77777777" w:rsidR="005228A2" w:rsidRPr="00BC4D72" w:rsidRDefault="005228A2">
      <w:pPr>
        <w:pStyle w:val="Szvegtrzs"/>
        <w:spacing w:before="4"/>
        <w:rPr>
          <w:rFonts w:ascii="Arial" w:hAnsi="Arial" w:cs="Arial"/>
          <w:i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5525"/>
      </w:tblGrid>
      <w:tr w:rsidR="005228A2" w:rsidRPr="00BC4D72" w14:paraId="35C05458" w14:textId="77777777">
        <w:trPr>
          <w:trHeight w:val="527"/>
        </w:trPr>
        <w:tc>
          <w:tcPr>
            <w:tcW w:w="9063" w:type="dxa"/>
            <w:gridSpan w:val="2"/>
            <w:shd w:val="clear" w:color="auto" w:fill="DDE3E9"/>
          </w:tcPr>
          <w:p w14:paraId="48D530DC" w14:textId="77777777" w:rsidR="005228A2" w:rsidRPr="00BC4D72" w:rsidRDefault="005131FD">
            <w:pPr>
              <w:pStyle w:val="TableParagraph"/>
              <w:tabs>
                <w:tab w:val="left" w:pos="527"/>
              </w:tabs>
              <w:spacing w:before="11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5"/>
                <w:w w:val="95"/>
                <w:sz w:val="20"/>
                <w:szCs w:val="20"/>
              </w:rPr>
              <w:t>2.</w:t>
            </w:r>
            <w:r w:rsidRPr="00BC4D72">
              <w:rPr>
                <w:rFonts w:ascii="Arial" w:hAnsi="Arial" w:cs="Arial"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megvalósítani</w:t>
            </w:r>
            <w:r w:rsidRPr="00BC4D7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tervezett</w:t>
            </w:r>
            <w:r w:rsidRPr="00BC4D7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fejlesztés/tevékenység</w:t>
            </w:r>
            <w:r w:rsidRPr="00BC4D7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alapadatai</w:t>
            </w:r>
          </w:p>
        </w:tc>
      </w:tr>
      <w:tr w:rsidR="005228A2" w:rsidRPr="00BC4D72" w14:paraId="1FF58EB2" w14:textId="77777777">
        <w:trPr>
          <w:trHeight w:val="940"/>
        </w:trPr>
        <w:tc>
          <w:tcPr>
            <w:tcW w:w="3538" w:type="dxa"/>
            <w:shd w:val="clear" w:color="auto" w:fill="F2F2F2"/>
          </w:tcPr>
          <w:p w14:paraId="2E708771" w14:textId="77777777" w:rsidR="005228A2" w:rsidRPr="00BC4D72" w:rsidRDefault="005131FD">
            <w:pPr>
              <w:pStyle w:val="TableParagraph"/>
              <w:spacing w:before="115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Címe</w:t>
            </w:r>
            <w:r w:rsidRPr="00BC4D72">
              <w:rPr>
                <w:rFonts w:ascii="Arial" w:hAnsi="Arial" w:cs="Arial"/>
                <w:spacing w:val="-8"/>
                <w:w w:val="9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(tárgya)</w:t>
            </w:r>
          </w:p>
        </w:tc>
        <w:tc>
          <w:tcPr>
            <w:tcW w:w="5525" w:type="dxa"/>
          </w:tcPr>
          <w:p w14:paraId="2E08BADD" w14:textId="3E7DDFB1" w:rsidR="005228A2" w:rsidRPr="00BC4D72" w:rsidRDefault="004515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Új Út a Térség Fejlesztéséhez: Hévíz, Alsópáhok és Felsőpáhok Közös Járdafelújítási Programja"</w:t>
            </w:r>
          </w:p>
        </w:tc>
      </w:tr>
      <w:tr w:rsidR="005228A2" w:rsidRPr="00BC4D72" w14:paraId="45C57F4D" w14:textId="77777777">
        <w:trPr>
          <w:trHeight w:val="2572"/>
        </w:trPr>
        <w:tc>
          <w:tcPr>
            <w:tcW w:w="3538" w:type="dxa"/>
            <w:shd w:val="clear" w:color="auto" w:fill="F2F2F2"/>
          </w:tcPr>
          <w:p w14:paraId="2A701769" w14:textId="77777777" w:rsidR="005228A2" w:rsidRPr="00BC4D72" w:rsidRDefault="005131FD">
            <w:pPr>
              <w:pStyle w:val="TableParagraph"/>
              <w:spacing w:before="115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75"/>
                <w:sz w:val="20"/>
                <w:szCs w:val="20"/>
              </w:rPr>
              <w:t>Tématerület</w:t>
            </w:r>
            <w:r w:rsidRPr="00BC4D72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megnevezése</w:t>
            </w:r>
          </w:p>
        </w:tc>
        <w:tc>
          <w:tcPr>
            <w:tcW w:w="5525" w:type="dxa"/>
          </w:tcPr>
          <w:p w14:paraId="293EDB55" w14:textId="77777777" w:rsidR="005228A2" w:rsidRPr="00BC4D72" w:rsidRDefault="005131FD">
            <w:pPr>
              <w:pStyle w:val="TableParagraph"/>
              <w:numPr>
                <w:ilvl w:val="0"/>
                <w:numId w:val="3"/>
              </w:numPr>
              <w:tabs>
                <w:tab w:val="left" w:pos="326"/>
              </w:tabs>
              <w:spacing w:before="145"/>
              <w:ind w:left="326" w:hanging="21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C4D72">
              <w:rPr>
                <w:rFonts w:ascii="Arial" w:hAnsi="Arial" w:cs="Arial"/>
                <w:sz w:val="20"/>
                <w:szCs w:val="20"/>
                <w:u w:val="single"/>
              </w:rPr>
              <w:t>térségi</w:t>
            </w:r>
            <w:r w:rsidRPr="00BC4D72">
              <w:rPr>
                <w:rFonts w:ascii="Arial" w:hAnsi="Arial" w:cs="Arial"/>
                <w:spacing w:val="11"/>
                <w:sz w:val="20"/>
                <w:szCs w:val="20"/>
                <w:u w:val="single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  <w:u w:val="single"/>
              </w:rPr>
              <w:t>alapinfrastruktúra</w:t>
            </w:r>
            <w:r w:rsidRPr="00BC4D72">
              <w:rPr>
                <w:rFonts w:ascii="Arial" w:hAnsi="Arial" w:cs="Arial"/>
                <w:spacing w:val="11"/>
                <w:sz w:val="20"/>
                <w:szCs w:val="20"/>
                <w:u w:val="single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  <w:u w:val="single"/>
              </w:rPr>
              <w:t>és</w:t>
            </w:r>
            <w:r w:rsidRPr="00BC4D72">
              <w:rPr>
                <w:rFonts w:ascii="Arial" w:hAnsi="Arial" w:cs="Arial"/>
                <w:spacing w:val="12"/>
                <w:sz w:val="20"/>
                <w:szCs w:val="20"/>
                <w:u w:val="single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  <w:u w:val="single"/>
              </w:rPr>
              <w:t>elérhetőség</w:t>
            </w:r>
            <w:r w:rsidRPr="00BC4D72">
              <w:rPr>
                <w:rFonts w:ascii="Arial" w:hAnsi="Arial" w:cs="Arial"/>
                <w:spacing w:val="11"/>
                <w:sz w:val="20"/>
                <w:szCs w:val="20"/>
                <w:u w:val="single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  <w:u w:val="single"/>
              </w:rPr>
              <w:t>fejlesztés,</w:t>
            </w:r>
          </w:p>
          <w:p w14:paraId="6B710A97" w14:textId="77777777" w:rsidR="005228A2" w:rsidRPr="00BC4D72" w:rsidRDefault="005131FD">
            <w:pPr>
              <w:pStyle w:val="TableParagraph"/>
              <w:numPr>
                <w:ilvl w:val="0"/>
                <w:numId w:val="3"/>
              </w:numPr>
              <w:tabs>
                <w:tab w:val="left" w:pos="344"/>
              </w:tabs>
              <w:spacing w:before="164"/>
              <w:ind w:left="344" w:hanging="235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térségi</w:t>
            </w:r>
            <w:r w:rsidRPr="00BC4D72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</w:rPr>
              <w:t>közszolgáltatások</w:t>
            </w:r>
            <w:r w:rsidRPr="00BC4D72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fejlesztés,</w:t>
            </w:r>
          </w:p>
          <w:p w14:paraId="6AB04454" w14:textId="77777777" w:rsidR="005228A2" w:rsidRPr="00BC4D72" w:rsidRDefault="005131FD">
            <w:pPr>
              <w:pStyle w:val="TableParagraph"/>
              <w:numPr>
                <w:ilvl w:val="0"/>
                <w:numId w:val="3"/>
              </w:numPr>
              <w:tabs>
                <w:tab w:val="left" w:pos="326"/>
              </w:tabs>
              <w:spacing w:before="164"/>
              <w:ind w:left="326" w:hanging="21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>térségi</w:t>
            </w:r>
            <w:r w:rsidRPr="00BC4D72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gazdaságfejlesztés,</w:t>
            </w:r>
          </w:p>
          <w:p w14:paraId="073A45ED" w14:textId="77777777" w:rsidR="005228A2" w:rsidRPr="00BC4D72" w:rsidRDefault="005131FD">
            <w:pPr>
              <w:pStyle w:val="TableParagraph"/>
              <w:numPr>
                <w:ilvl w:val="0"/>
                <w:numId w:val="3"/>
              </w:numPr>
              <w:tabs>
                <w:tab w:val="left" w:pos="344"/>
              </w:tabs>
              <w:spacing w:before="164"/>
              <w:ind w:left="344" w:hanging="235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településüzemeltetés</w:t>
            </w:r>
          </w:p>
          <w:p w14:paraId="61994ECA" w14:textId="77777777" w:rsidR="005228A2" w:rsidRPr="00BC4D72" w:rsidRDefault="005228A2">
            <w:pPr>
              <w:pStyle w:val="TableParagrap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1709657" w14:textId="77777777" w:rsidR="005228A2" w:rsidRPr="00BC4D72" w:rsidRDefault="005228A2">
            <w:pPr>
              <w:pStyle w:val="TableParagraph"/>
              <w:spacing w:before="88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446437" w14:textId="77777777" w:rsidR="005228A2" w:rsidRPr="00BC4D72" w:rsidRDefault="005131FD">
            <w:pPr>
              <w:pStyle w:val="TableParagraph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</w:rPr>
              <w:t>(kiválasztással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jelölve,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több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megjelölhető)</w:t>
            </w:r>
          </w:p>
        </w:tc>
      </w:tr>
      <w:tr w:rsidR="005228A2" w:rsidRPr="00BC4D72" w14:paraId="7EDBDB6B" w14:textId="77777777">
        <w:trPr>
          <w:trHeight w:val="1108"/>
        </w:trPr>
        <w:tc>
          <w:tcPr>
            <w:tcW w:w="3538" w:type="dxa"/>
            <w:shd w:val="clear" w:color="auto" w:fill="F2F2F2"/>
          </w:tcPr>
          <w:p w14:paraId="44B18756" w14:textId="77777777" w:rsidR="005228A2" w:rsidRPr="00BC4D72" w:rsidRDefault="005131FD">
            <w:pPr>
              <w:pStyle w:val="TableParagraph"/>
              <w:spacing w:before="111" w:line="249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-12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 xml:space="preserve">fejlesztés/tevékenység megkezdésének és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befejezésének tervezett dátuma</w:t>
            </w:r>
          </w:p>
        </w:tc>
        <w:tc>
          <w:tcPr>
            <w:tcW w:w="5525" w:type="dxa"/>
          </w:tcPr>
          <w:p w14:paraId="69A1CA54" w14:textId="77777777" w:rsidR="005228A2" w:rsidRPr="00BC4D72" w:rsidRDefault="005131FD">
            <w:pPr>
              <w:pStyle w:val="TableParagraph"/>
              <w:spacing w:before="145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pacing w:val="-2"/>
                <w:w w:val="110"/>
                <w:sz w:val="20"/>
                <w:szCs w:val="20"/>
              </w:rPr>
              <w:t>Kezdés</w:t>
            </w:r>
            <w:r w:rsidRPr="00BC4D72">
              <w:rPr>
                <w:rFonts w:ascii="Arial" w:hAnsi="Arial" w:cs="Arial"/>
                <w:i/>
                <w:spacing w:val="-1"/>
                <w:w w:val="1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10"/>
                <w:sz w:val="20"/>
                <w:szCs w:val="20"/>
              </w:rPr>
              <w:t>(Év/hónap/nap)</w:t>
            </w:r>
            <w:r w:rsidRPr="00BC4D72">
              <w:rPr>
                <w:rFonts w:ascii="Arial" w:hAnsi="Arial" w:cs="Arial"/>
                <w:i/>
                <w:spacing w:val="1"/>
                <w:w w:val="1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10"/>
                <w:sz w:val="20"/>
                <w:szCs w:val="20"/>
              </w:rPr>
              <w:t>– Befejezés</w:t>
            </w:r>
            <w:r w:rsidRPr="00BC4D72">
              <w:rPr>
                <w:rFonts w:ascii="Arial" w:hAnsi="Arial" w:cs="Arial"/>
                <w:i/>
                <w:w w:val="1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10"/>
                <w:sz w:val="20"/>
                <w:szCs w:val="20"/>
              </w:rPr>
              <w:t>(Év/hónap/nap)</w:t>
            </w:r>
          </w:p>
        </w:tc>
      </w:tr>
      <w:tr w:rsidR="005228A2" w:rsidRPr="00BC4D72" w14:paraId="40E537C8" w14:textId="77777777">
        <w:trPr>
          <w:trHeight w:val="815"/>
        </w:trPr>
        <w:tc>
          <w:tcPr>
            <w:tcW w:w="3538" w:type="dxa"/>
            <w:shd w:val="clear" w:color="auto" w:fill="F2F2F2"/>
          </w:tcPr>
          <w:p w14:paraId="537D8F15" w14:textId="77777777" w:rsidR="005228A2" w:rsidRPr="00BC4D72" w:rsidRDefault="005131FD">
            <w:pPr>
              <w:pStyle w:val="TableParagraph"/>
              <w:spacing w:before="111" w:line="249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-12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 xml:space="preserve">fejlesztés/tevékenység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megvalósításának</w:t>
            </w:r>
            <w:r w:rsidRPr="00BC4D72">
              <w:rPr>
                <w:rFonts w:ascii="Arial" w:hAnsi="Arial" w:cs="Arial"/>
                <w:spacing w:val="-4"/>
                <w:w w:val="8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helyszíne(i)</w:t>
            </w:r>
          </w:p>
        </w:tc>
        <w:tc>
          <w:tcPr>
            <w:tcW w:w="5525" w:type="dxa"/>
          </w:tcPr>
          <w:p w14:paraId="7A227DE1" w14:textId="77777777" w:rsidR="005228A2" w:rsidRPr="00BC4D72" w:rsidRDefault="005131FD">
            <w:pPr>
              <w:pStyle w:val="TableParagraph"/>
              <w:spacing w:before="145"/>
              <w:ind w:left="109"/>
              <w:rPr>
                <w:rFonts w:ascii="Arial" w:hAnsi="Arial" w:cs="Arial"/>
                <w:i/>
                <w:spacing w:val="-4"/>
                <w:w w:val="105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település,</w:t>
            </w:r>
            <w:r w:rsidRPr="00BC4D72">
              <w:rPr>
                <w:rFonts w:ascii="Arial" w:hAnsi="Arial" w:cs="Arial"/>
                <w:i/>
                <w:spacing w:val="-9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utca,</w:t>
            </w:r>
            <w:r w:rsidRPr="00BC4D72">
              <w:rPr>
                <w:rFonts w:ascii="Arial" w:hAnsi="Arial" w:cs="Arial"/>
                <w:i/>
                <w:spacing w:val="-9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házszám,</w:t>
            </w:r>
            <w:r w:rsidRPr="00BC4D72">
              <w:rPr>
                <w:rFonts w:ascii="Arial" w:hAnsi="Arial" w:cs="Arial"/>
                <w:i/>
                <w:spacing w:val="-9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helyrajzi</w:t>
            </w:r>
            <w:r w:rsidRPr="00BC4D72">
              <w:rPr>
                <w:rFonts w:ascii="Arial" w:hAnsi="Arial" w:cs="Arial"/>
                <w:i/>
                <w:spacing w:val="-9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4"/>
                <w:w w:val="105"/>
                <w:sz w:val="20"/>
                <w:szCs w:val="20"/>
                <w:highlight w:val="yellow"/>
              </w:rPr>
              <w:t>szám</w:t>
            </w:r>
          </w:p>
          <w:p w14:paraId="12E6F22C" w14:textId="244C17F2" w:rsidR="0045152C" w:rsidRPr="00BC4D72" w:rsidRDefault="0045152C">
            <w:pPr>
              <w:pStyle w:val="TableParagraph"/>
              <w:spacing w:before="145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</w:rPr>
              <w:t>Hévíz, Vörösmarty utca (1154 hrsz.)</w:t>
            </w:r>
          </w:p>
        </w:tc>
      </w:tr>
      <w:tr w:rsidR="005228A2" w:rsidRPr="00BC4D72" w14:paraId="2AEB2D31" w14:textId="77777777">
        <w:trPr>
          <w:trHeight w:val="940"/>
        </w:trPr>
        <w:tc>
          <w:tcPr>
            <w:tcW w:w="3538" w:type="dxa"/>
            <w:shd w:val="clear" w:color="auto" w:fill="F2F2F2"/>
          </w:tcPr>
          <w:p w14:paraId="3499DD88" w14:textId="77777777" w:rsidR="005228A2" w:rsidRPr="00BC4D72" w:rsidRDefault="005131FD">
            <w:pPr>
              <w:pStyle w:val="TableParagraph"/>
              <w:spacing w:before="111" w:line="254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 xml:space="preserve">A megvalósítás helyszínének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tulajdonviszonya</w:t>
            </w:r>
          </w:p>
        </w:tc>
        <w:tc>
          <w:tcPr>
            <w:tcW w:w="5525" w:type="dxa"/>
          </w:tcPr>
          <w:p w14:paraId="0DD47723" w14:textId="77777777" w:rsidR="005228A2" w:rsidRPr="00BC4D72" w:rsidRDefault="005131FD">
            <w:pPr>
              <w:pStyle w:val="TableParagraph"/>
              <w:spacing w:before="145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(Kinek</w:t>
            </w:r>
            <w:r w:rsidRPr="00BC4D72">
              <w:rPr>
                <w:rFonts w:ascii="Arial" w:hAnsi="Arial" w:cs="Arial"/>
                <w:i/>
                <w:spacing w:val="2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i/>
                <w:spacing w:val="2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tulajdonában</w:t>
            </w:r>
            <w:r w:rsidRPr="00BC4D72">
              <w:rPr>
                <w:rFonts w:ascii="Arial" w:hAnsi="Arial" w:cs="Arial"/>
                <w:i/>
                <w:spacing w:val="3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van</w:t>
            </w:r>
            <w:r w:rsidRPr="00BC4D72">
              <w:rPr>
                <w:rFonts w:ascii="Arial" w:hAnsi="Arial" w:cs="Arial"/>
                <w:i/>
                <w:spacing w:val="2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i/>
                <w:spacing w:val="3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megvalósítás</w:t>
            </w:r>
            <w:r w:rsidRPr="00BC4D72">
              <w:rPr>
                <w:rFonts w:ascii="Arial" w:hAnsi="Arial" w:cs="Arial"/>
                <w:i/>
                <w:spacing w:val="2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helyszíne?)</w:t>
            </w:r>
          </w:p>
        </w:tc>
      </w:tr>
    </w:tbl>
    <w:p w14:paraId="1B31827A" w14:textId="77777777" w:rsidR="005228A2" w:rsidRPr="00BC4D72" w:rsidRDefault="005228A2">
      <w:pPr>
        <w:pStyle w:val="Szvegtrzs"/>
        <w:rPr>
          <w:rFonts w:ascii="Arial" w:hAnsi="Arial" w:cs="Arial"/>
          <w:i/>
        </w:rPr>
      </w:pPr>
    </w:p>
    <w:p w14:paraId="55673558" w14:textId="77777777" w:rsidR="005228A2" w:rsidRPr="00BC4D72" w:rsidRDefault="005228A2">
      <w:pPr>
        <w:pStyle w:val="Szvegtrzs"/>
        <w:spacing w:before="42"/>
        <w:rPr>
          <w:rFonts w:ascii="Arial" w:hAnsi="Arial" w:cs="Arial"/>
          <w:i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5525"/>
      </w:tblGrid>
      <w:tr w:rsidR="005228A2" w:rsidRPr="00BC4D72" w14:paraId="2022EAB4" w14:textId="77777777">
        <w:trPr>
          <w:trHeight w:val="527"/>
        </w:trPr>
        <w:tc>
          <w:tcPr>
            <w:tcW w:w="9063" w:type="dxa"/>
            <w:gridSpan w:val="2"/>
            <w:shd w:val="clear" w:color="auto" w:fill="DDE3E9"/>
          </w:tcPr>
          <w:p w14:paraId="7376658E" w14:textId="77777777" w:rsidR="005228A2" w:rsidRPr="00BC4D72" w:rsidRDefault="005131FD">
            <w:pPr>
              <w:pStyle w:val="TableParagraph"/>
              <w:tabs>
                <w:tab w:val="left" w:pos="527"/>
              </w:tabs>
              <w:spacing w:before="11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5"/>
                <w:w w:val="95"/>
                <w:sz w:val="20"/>
                <w:szCs w:val="20"/>
              </w:rPr>
              <w:t>3.</w:t>
            </w:r>
            <w:r w:rsidRPr="00BC4D72">
              <w:rPr>
                <w:rFonts w:ascii="Arial" w:hAnsi="Arial" w:cs="Arial"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megvalósítani</w:t>
            </w:r>
            <w:r w:rsidRPr="00BC4D7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tervezett</w:t>
            </w:r>
            <w:r w:rsidRPr="00BC4D7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fejlesztés/tevékenység</w:t>
            </w:r>
            <w:r w:rsidRPr="00BC4D7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becsült</w:t>
            </w:r>
            <w:r w:rsidRPr="00BC4D7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támogatási</w:t>
            </w:r>
            <w:r w:rsidRPr="00BC4D7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igénye</w:t>
            </w:r>
          </w:p>
        </w:tc>
      </w:tr>
      <w:tr w:rsidR="005228A2" w:rsidRPr="00BC4D72" w14:paraId="51F36B77" w14:textId="77777777">
        <w:trPr>
          <w:trHeight w:val="940"/>
        </w:trPr>
        <w:tc>
          <w:tcPr>
            <w:tcW w:w="3538" w:type="dxa"/>
            <w:shd w:val="clear" w:color="auto" w:fill="F2F2F2"/>
          </w:tcPr>
          <w:p w14:paraId="7692C771" w14:textId="77777777" w:rsidR="005228A2" w:rsidRPr="00BC4D72" w:rsidRDefault="005131FD">
            <w:pPr>
              <w:pStyle w:val="TableParagraph"/>
              <w:spacing w:before="115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fejlesztés</w:t>
            </w:r>
            <w:r w:rsidRPr="00BC4D72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teljes</w:t>
            </w:r>
            <w:r w:rsidRPr="00BC4D72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költsége</w:t>
            </w:r>
            <w:r w:rsidRPr="00BC4D72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4"/>
                <w:w w:val="80"/>
                <w:sz w:val="20"/>
                <w:szCs w:val="20"/>
              </w:rPr>
              <w:t>(Ft):</w:t>
            </w:r>
          </w:p>
        </w:tc>
        <w:tc>
          <w:tcPr>
            <w:tcW w:w="5525" w:type="dxa"/>
          </w:tcPr>
          <w:p w14:paraId="77FA21E6" w14:textId="7C067B79" w:rsidR="005228A2" w:rsidRPr="00BC4D72" w:rsidRDefault="002E22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  <w:r w:rsidR="00DD41C5" w:rsidRPr="00BC4D72">
              <w:rPr>
                <w:rFonts w:ascii="Arial" w:hAnsi="Arial" w:cs="Arial"/>
                <w:sz w:val="20"/>
                <w:szCs w:val="20"/>
              </w:rPr>
              <w:t> 000 000,-</w:t>
            </w:r>
          </w:p>
        </w:tc>
      </w:tr>
      <w:tr w:rsidR="005228A2" w:rsidRPr="00BC4D72" w14:paraId="4C5BA424" w14:textId="77777777">
        <w:trPr>
          <w:trHeight w:val="1228"/>
        </w:trPr>
        <w:tc>
          <w:tcPr>
            <w:tcW w:w="3538" w:type="dxa"/>
            <w:shd w:val="clear" w:color="auto" w:fill="F2F2F2"/>
          </w:tcPr>
          <w:p w14:paraId="026E9844" w14:textId="77777777" w:rsidR="005228A2" w:rsidRPr="00BC4D72" w:rsidRDefault="005131FD">
            <w:pPr>
              <w:pStyle w:val="TableParagraph"/>
              <w:spacing w:before="111" w:line="249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Az</w:t>
            </w:r>
            <w:r w:rsidRPr="00BC4D7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igényelt</w:t>
            </w:r>
            <w:r w:rsidRPr="00BC4D7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támogatás</w:t>
            </w:r>
            <w:r w:rsidRPr="00BC4D7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 xml:space="preserve">összege </w:t>
            </w:r>
            <w:r w:rsidRPr="00BC4D72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>(Ft)</w:t>
            </w:r>
          </w:p>
        </w:tc>
        <w:tc>
          <w:tcPr>
            <w:tcW w:w="5525" w:type="dxa"/>
          </w:tcPr>
          <w:p w14:paraId="67D4089F" w14:textId="1F734F15" w:rsidR="005228A2" w:rsidRPr="00BC4D72" w:rsidRDefault="002E226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  <w:r w:rsidR="00DD41C5" w:rsidRPr="00BC4D72">
              <w:rPr>
                <w:rFonts w:ascii="Arial" w:hAnsi="Arial" w:cs="Arial"/>
                <w:sz w:val="20"/>
                <w:szCs w:val="20"/>
              </w:rPr>
              <w:t> 000 000,-</w:t>
            </w:r>
          </w:p>
        </w:tc>
      </w:tr>
      <w:tr w:rsidR="005228A2" w:rsidRPr="00BC4D72" w14:paraId="250B3B88" w14:textId="77777777">
        <w:trPr>
          <w:trHeight w:val="527"/>
        </w:trPr>
        <w:tc>
          <w:tcPr>
            <w:tcW w:w="3538" w:type="dxa"/>
            <w:shd w:val="clear" w:color="auto" w:fill="F2F2F2"/>
          </w:tcPr>
          <w:p w14:paraId="72B4C487" w14:textId="77777777" w:rsidR="005228A2" w:rsidRPr="00BC4D72" w:rsidRDefault="005131FD">
            <w:pPr>
              <w:pStyle w:val="TableParagraph"/>
              <w:spacing w:before="115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Saját</w:t>
            </w:r>
            <w:r w:rsidRPr="00BC4D7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forrás</w:t>
            </w:r>
            <w:r w:rsidRPr="00BC4D7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összege</w:t>
            </w:r>
            <w:r w:rsidRPr="00BC4D7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4"/>
                <w:w w:val="80"/>
                <w:sz w:val="20"/>
                <w:szCs w:val="20"/>
              </w:rPr>
              <w:t>(Ft)</w:t>
            </w:r>
          </w:p>
        </w:tc>
        <w:tc>
          <w:tcPr>
            <w:tcW w:w="5525" w:type="dxa"/>
          </w:tcPr>
          <w:p w14:paraId="1BE46BE0" w14:textId="55FA1A87" w:rsidR="005228A2" w:rsidRPr="00BC4D72" w:rsidRDefault="00DD41C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3AF78B00" w14:textId="77777777" w:rsidR="005228A2" w:rsidRPr="00BC4D72" w:rsidRDefault="005228A2">
      <w:pPr>
        <w:rPr>
          <w:rFonts w:ascii="Arial" w:hAnsi="Arial" w:cs="Arial"/>
          <w:sz w:val="20"/>
          <w:szCs w:val="20"/>
        </w:rPr>
        <w:sectPr w:rsidR="005228A2" w:rsidRPr="00BC4D72">
          <w:footerReference w:type="default" r:id="rId16"/>
          <w:type w:val="continuous"/>
          <w:pgSz w:w="11910" w:h="16840"/>
          <w:pgMar w:top="1380" w:right="1300" w:bottom="1173" w:left="1300" w:header="0" w:footer="77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5525"/>
      </w:tblGrid>
      <w:tr w:rsidR="005228A2" w:rsidRPr="00BC4D72" w14:paraId="60A32246" w14:textId="77777777">
        <w:trPr>
          <w:trHeight w:val="700"/>
        </w:trPr>
        <w:tc>
          <w:tcPr>
            <w:tcW w:w="3538" w:type="dxa"/>
            <w:shd w:val="clear" w:color="auto" w:fill="F2F2F2"/>
          </w:tcPr>
          <w:p w14:paraId="459C5A7D" w14:textId="77777777" w:rsidR="005228A2" w:rsidRPr="00BC4D72" w:rsidRDefault="005131FD">
            <w:pPr>
              <w:pStyle w:val="TableParagraph"/>
              <w:spacing w:line="254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lastRenderedPageBreak/>
              <w:t>(megnevezése: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önerő,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 xml:space="preserve">hitel, </w:t>
            </w: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egyéb)</w:t>
            </w:r>
          </w:p>
        </w:tc>
        <w:tc>
          <w:tcPr>
            <w:tcW w:w="5525" w:type="dxa"/>
          </w:tcPr>
          <w:p w14:paraId="1A483EEF" w14:textId="76D88023" w:rsidR="005228A2" w:rsidRPr="00BC4D72" w:rsidRDefault="00DD41C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228A2" w:rsidRPr="00BC4D72" w14:paraId="275B1B65" w14:textId="77777777">
        <w:trPr>
          <w:trHeight w:val="1516"/>
        </w:trPr>
        <w:tc>
          <w:tcPr>
            <w:tcW w:w="3538" w:type="dxa"/>
            <w:shd w:val="clear" w:color="auto" w:fill="F2F2F2"/>
          </w:tcPr>
          <w:p w14:paraId="6D66D442" w14:textId="77777777" w:rsidR="005228A2" w:rsidRPr="00BC4D72" w:rsidRDefault="005131FD">
            <w:pPr>
              <w:pStyle w:val="TableParagraph"/>
              <w:spacing w:before="111" w:line="249" w:lineRule="auto"/>
              <w:ind w:left="527" w:right="632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Saját</w:t>
            </w:r>
            <w:r w:rsidRPr="00BC4D72">
              <w:rPr>
                <w:rFonts w:ascii="Arial" w:hAnsi="Arial" w:cs="Arial"/>
                <w:spacing w:val="-4"/>
                <w:w w:val="8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forrás</w:t>
            </w:r>
            <w:r w:rsidRPr="00BC4D72">
              <w:rPr>
                <w:rFonts w:ascii="Arial" w:hAnsi="Arial" w:cs="Arial"/>
                <w:spacing w:val="-3"/>
                <w:w w:val="8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 xml:space="preserve">biztosításának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módja</w:t>
            </w:r>
          </w:p>
        </w:tc>
        <w:tc>
          <w:tcPr>
            <w:tcW w:w="5525" w:type="dxa"/>
          </w:tcPr>
          <w:p w14:paraId="1CE9D958" w14:textId="77777777" w:rsidR="005228A2" w:rsidRPr="00BC4D72" w:rsidRDefault="005131FD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1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önerő</w:t>
            </w:r>
          </w:p>
          <w:p w14:paraId="5243D810" w14:textId="77777777" w:rsidR="005228A2" w:rsidRPr="00BC4D72" w:rsidRDefault="005131FD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hitel</w:t>
            </w:r>
          </w:p>
          <w:p w14:paraId="0FC4C883" w14:textId="77777777" w:rsidR="005228A2" w:rsidRPr="00BC4D72" w:rsidRDefault="005131FD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0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egyéb</w:t>
            </w:r>
            <w:r w:rsidRPr="00BC4D7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forrás</w:t>
            </w:r>
          </w:p>
          <w:p w14:paraId="0B4D163F" w14:textId="77777777" w:rsidR="005228A2" w:rsidRPr="00BC4D72" w:rsidRDefault="005131FD">
            <w:pPr>
              <w:pStyle w:val="TableParagraph"/>
              <w:spacing w:before="156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</w:rPr>
              <w:t>(kiválasztással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jelölve,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több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megjelölhető)</w:t>
            </w:r>
          </w:p>
        </w:tc>
      </w:tr>
    </w:tbl>
    <w:p w14:paraId="6D36C77B" w14:textId="77777777" w:rsidR="005228A2" w:rsidRPr="00BC4D72" w:rsidRDefault="005228A2">
      <w:pPr>
        <w:pStyle w:val="Szvegtrzs"/>
        <w:rPr>
          <w:rFonts w:ascii="Arial" w:hAnsi="Arial" w:cs="Arial"/>
          <w:i/>
        </w:rPr>
      </w:pPr>
    </w:p>
    <w:p w14:paraId="698FB90F" w14:textId="77777777" w:rsidR="005228A2" w:rsidRPr="00BC4D72" w:rsidRDefault="005228A2">
      <w:pPr>
        <w:pStyle w:val="Szvegtrzs"/>
        <w:spacing w:before="57"/>
        <w:rPr>
          <w:rFonts w:ascii="Arial" w:hAnsi="Arial" w:cs="Arial"/>
          <w:i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5525"/>
      </w:tblGrid>
      <w:tr w:rsidR="005228A2" w:rsidRPr="00BC4D72" w14:paraId="36408A4F" w14:textId="77777777">
        <w:trPr>
          <w:trHeight w:val="527"/>
        </w:trPr>
        <w:tc>
          <w:tcPr>
            <w:tcW w:w="9063" w:type="dxa"/>
            <w:gridSpan w:val="2"/>
            <w:shd w:val="clear" w:color="auto" w:fill="DDE3E9"/>
          </w:tcPr>
          <w:p w14:paraId="49BB6C8F" w14:textId="77777777" w:rsidR="005228A2" w:rsidRPr="00BC4D72" w:rsidRDefault="005131FD">
            <w:pPr>
              <w:pStyle w:val="TableParagraph"/>
              <w:tabs>
                <w:tab w:val="left" w:pos="527"/>
              </w:tabs>
              <w:spacing w:before="11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5"/>
                <w:w w:val="95"/>
                <w:sz w:val="20"/>
                <w:szCs w:val="20"/>
              </w:rPr>
              <w:t>4.</w:t>
            </w:r>
            <w:r w:rsidRPr="00BC4D72">
              <w:rPr>
                <w:rFonts w:ascii="Arial" w:hAnsi="Arial" w:cs="Arial"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megvalósítani</w:t>
            </w:r>
            <w:r w:rsidRPr="00BC4D7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tervezett</w:t>
            </w:r>
            <w:r w:rsidRPr="00BC4D7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fejlesztés/tevékenység</w:t>
            </w:r>
            <w:r w:rsidRPr="00BC4D7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ismertetése</w:t>
            </w:r>
          </w:p>
        </w:tc>
      </w:tr>
      <w:tr w:rsidR="005228A2" w:rsidRPr="00BC4D72" w14:paraId="02D2E031" w14:textId="77777777">
        <w:trPr>
          <w:trHeight w:val="404"/>
        </w:trPr>
        <w:tc>
          <w:tcPr>
            <w:tcW w:w="3538" w:type="dxa"/>
            <w:tcBorders>
              <w:bottom w:val="nil"/>
            </w:tcBorders>
            <w:shd w:val="clear" w:color="auto" w:fill="F2F2F2"/>
          </w:tcPr>
          <w:p w14:paraId="6506C2CD" w14:textId="77777777" w:rsidR="005228A2" w:rsidRPr="00BC4D72" w:rsidRDefault="005131FD">
            <w:pPr>
              <w:pStyle w:val="TableParagraph"/>
              <w:spacing w:before="111" w:line="274" w:lineRule="exact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megvalósítani</w:t>
            </w:r>
            <w:r w:rsidRPr="00BC4D72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tervezett</w:t>
            </w:r>
          </w:p>
        </w:tc>
        <w:tc>
          <w:tcPr>
            <w:tcW w:w="5525" w:type="dxa"/>
            <w:tcBorders>
              <w:bottom w:val="nil"/>
            </w:tcBorders>
          </w:tcPr>
          <w:p w14:paraId="4F6C24F6" w14:textId="77777777" w:rsidR="005228A2" w:rsidRPr="00BC4D72" w:rsidRDefault="005131FD">
            <w:pPr>
              <w:pStyle w:val="TableParagraph"/>
              <w:spacing w:before="140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</w:rPr>
              <w:t>(A</w:t>
            </w:r>
            <w:r w:rsidRPr="00BC4D72">
              <w:rPr>
                <w:rFonts w:ascii="Arial" w:hAnsi="Arial" w:cs="Arial"/>
                <w:i/>
                <w:spacing w:val="2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fejlesztés/tevékenység</w:t>
            </w:r>
            <w:r w:rsidRPr="00BC4D72">
              <w:rPr>
                <w:rFonts w:ascii="Arial" w:hAnsi="Arial" w:cs="Arial"/>
                <w:i/>
                <w:spacing w:val="26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indokoltsága,</w:t>
            </w:r>
            <w:r w:rsidRPr="00BC4D72">
              <w:rPr>
                <w:rFonts w:ascii="Arial" w:hAnsi="Arial" w:cs="Arial"/>
                <w:i/>
                <w:spacing w:val="26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rövid</w:t>
            </w:r>
            <w:r w:rsidRPr="00BC4D72">
              <w:rPr>
                <w:rFonts w:ascii="Arial" w:hAnsi="Arial" w:cs="Arial"/>
                <w:i/>
                <w:spacing w:val="2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szakmai</w:t>
            </w:r>
            <w:r w:rsidRPr="00BC4D72">
              <w:rPr>
                <w:rFonts w:ascii="Arial" w:hAnsi="Arial" w:cs="Arial"/>
                <w:i/>
                <w:spacing w:val="26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tartalma,</w:t>
            </w:r>
          </w:p>
        </w:tc>
      </w:tr>
      <w:tr w:rsidR="005228A2" w:rsidRPr="00BC4D72" w14:paraId="27336B6A" w14:textId="77777777">
        <w:trPr>
          <w:trHeight w:val="293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6EEF5DB6" w14:textId="77777777" w:rsidR="005228A2" w:rsidRPr="00BC4D72" w:rsidRDefault="005131FD">
            <w:pPr>
              <w:pStyle w:val="TableParagraph"/>
              <w:spacing w:line="274" w:lineRule="exact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2"/>
                <w:w w:val="80"/>
                <w:sz w:val="20"/>
                <w:szCs w:val="20"/>
              </w:rPr>
              <w:t>fejlesztés/tevékenység</w:t>
            </w:r>
            <w:r w:rsidRPr="00BC4D72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leírása</w:t>
            </w: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6FEB0BDF" w14:textId="77777777" w:rsidR="005228A2" w:rsidRPr="00BC4D72" w:rsidRDefault="005131FD">
            <w:pPr>
              <w:pStyle w:val="TableParagraph"/>
              <w:spacing w:before="23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</w:rPr>
              <w:t>kitérve</w:t>
            </w:r>
            <w:r w:rsidRPr="00BC4D72">
              <w:rPr>
                <w:rFonts w:ascii="Arial" w:hAnsi="Arial" w:cs="Arial"/>
                <w:i/>
                <w:spacing w:val="59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építési</w:t>
            </w:r>
            <w:r w:rsidRPr="00BC4D72">
              <w:rPr>
                <w:rFonts w:ascii="Arial" w:hAnsi="Arial" w:cs="Arial"/>
                <w:i/>
                <w:spacing w:val="59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beruházás</w:t>
            </w:r>
            <w:r w:rsidRPr="00BC4D72">
              <w:rPr>
                <w:rFonts w:ascii="Arial" w:hAnsi="Arial" w:cs="Arial"/>
                <w:i/>
                <w:spacing w:val="59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esetén</w:t>
            </w:r>
            <w:r w:rsidRPr="00BC4D72">
              <w:rPr>
                <w:rFonts w:ascii="Arial" w:hAnsi="Arial" w:cs="Arial"/>
                <w:i/>
                <w:spacing w:val="6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i/>
                <w:spacing w:val="59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rövid</w:t>
            </w:r>
            <w:r w:rsidRPr="00BC4D72">
              <w:rPr>
                <w:rFonts w:ascii="Arial" w:hAnsi="Arial" w:cs="Arial"/>
                <w:i/>
                <w:spacing w:val="59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>műszaki</w:t>
            </w:r>
            <w:r w:rsidRPr="00BC4D72">
              <w:rPr>
                <w:rFonts w:ascii="Arial" w:hAnsi="Arial" w:cs="Arial"/>
                <w:i/>
                <w:spacing w:val="6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tartalomra,</w:t>
            </w:r>
          </w:p>
        </w:tc>
      </w:tr>
      <w:tr w:rsidR="005228A2" w:rsidRPr="00BC4D72" w14:paraId="0789B3F7" w14:textId="77777777">
        <w:trPr>
          <w:trHeight w:val="287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7AAC8FA8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49100B2E" w14:textId="77777777" w:rsidR="005228A2" w:rsidRPr="00BC4D72" w:rsidRDefault="005131FD">
            <w:pPr>
              <w:pStyle w:val="TableParagraph"/>
              <w:tabs>
                <w:tab w:val="left" w:pos="1179"/>
                <w:tab w:val="left" w:pos="1963"/>
                <w:tab w:val="left" w:pos="2331"/>
                <w:tab w:val="left" w:pos="3568"/>
                <w:tab w:val="left" w:pos="4330"/>
              </w:tabs>
              <w:spacing w:before="22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beszerzés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esetén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10"/>
                <w:w w:val="105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beszerzésre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kerülő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eszköz(</w:t>
            </w:r>
            <w:proofErr w:type="spellStart"/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ök</w:t>
            </w:r>
            <w:proofErr w:type="spellEnd"/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</w:rPr>
              <w:t>)re,</w:t>
            </w:r>
          </w:p>
        </w:tc>
      </w:tr>
      <w:tr w:rsidR="005228A2" w:rsidRPr="00BC4D72" w14:paraId="4902FD66" w14:textId="77777777">
        <w:trPr>
          <w:trHeight w:val="290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48C9AC73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7947DF8A" w14:textId="77777777" w:rsidR="005228A2" w:rsidRPr="00BC4D72" w:rsidRDefault="005131FD" w:rsidP="00BC4D72">
            <w:pPr>
              <w:pStyle w:val="TableParagraph"/>
              <w:tabs>
                <w:tab w:val="left" w:pos="1849"/>
                <w:tab w:val="left" w:pos="2751"/>
                <w:tab w:val="left" w:pos="3603"/>
                <w:tab w:val="left" w:pos="3929"/>
                <w:tab w:val="left" w:pos="5237"/>
              </w:tabs>
              <w:spacing w:before="23"/>
              <w:ind w:left="109" w:right="124"/>
              <w:jc w:val="both"/>
              <w:rPr>
                <w:rFonts w:ascii="Arial" w:hAnsi="Arial" w:cs="Arial"/>
                <w:i/>
                <w:spacing w:val="-5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szolgáltatás(ok)</w:t>
            </w:r>
            <w:proofErr w:type="spellStart"/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ra</w:t>
            </w:r>
            <w:proofErr w:type="spellEnd"/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,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releváns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esetben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1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működtetésre</w:t>
            </w:r>
            <w:r w:rsidRPr="00BC4D7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i/>
                <w:spacing w:val="-5"/>
                <w:sz w:val="20"/>
                <w:szCs w:val="20"/>
              </w:rPr>
              <w:t>és</w:t>
            </w:r>
          </w:p>
          <w:p w14:paraId="7BE98793" w14:textId="77777777" w:rsidR="0045152C" w:rsidRPr="00BC4D72" w:rsidRDefault="0045152C" w:rsidP="00BC4D72">
            <w:pPr>
              <w:pStyle w:val="TableParagraph"/>
              <w:tabs>
                <w:tab w:val="left" w:pos="1849"/>
                <w:tab w:val="left" w:pos="2751"/>
                <w:tab w:val="left" w:pos="3603"/>
                <w:tab w:val="left" w:pos="3929"/>
                <w:tab w:val="left" w:pos="5237"/>
              </w:tabs>
              <w:spacing w:before="23"/>
              <w:ind w:left="109" w:right="12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228A2" w:rsidRPr="00BC4D72" w14:paraId="65291FA8" w14:textId="77777777">
        <w:trPr>
          <w:trHeight w:val="2045"/>
        </w:trPr>
        <w:tc>
          <w:tcPr>
            <w:tcW w:w="3538" w:type="dxa"/>
            <w:tcBorders>
              <w:top w:val="nil"/>
            </w:tcBorders>
            <w:shd w:val="clear" w:color="auto" w:fill="F2F2F2"/>
          </w:tcPr>
          <w:p w14:paraId="12C01A95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</w:tcBorders>
          </w:tcPr>
          <w:p w14:paraId="30695404" w14:textId="77777777" w:rsidR="002E2263" w:rsidRPr="002E2263" w:rsidRDefault="002E2263" w:rsidP="002E2263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 projekt célja a térség településeinek járdahálózatának korszerűsítése, amely hozzájárul a biztonságosabb gyalogos közlekedéshez, a fenntartható mobilitás támogatásához és a térségi infrastruktúra fejlesztéséhez. A jelenlegi járdaszakaszok állapota több helyen elavult, repedezett és balesetveszélyes, így a felújítások kiemelten indokoltak.</w:t>
            </w:r>
          </w:p>
          <w:p w14:paraId="3AD220F9" w14:textId="77777777" w:rsidR="002E2263" w:rsidRDefault="002E2263" w:rsidP="002E2263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A projekt keretében Hévíz, Alsópáhok, Felsőpáhok, Sármellék, Szentgyörgyvár és Zalavár különböző szakaszain történik járdafelújítás. </w:t>
            </w:r>
          </w:p>
          <w:p w14:paraId="7A5C9C32" w14:textId="0EF8FD68" w:rsidR="002E2263" w:rsidRPr="002E2263" w:rsidRDefault="002E2263" w:rsidP="002E2263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 fejlesztés fő elemei: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Elöregedett, balesetveszélyes burkolatok cseréje</w:t>
            </w:r>
          </w:p>
          <w:p w14:paraId="54D1D00E" w14:textId="39EBB100" w:rsidR="002E2263" w:rsidRPr="002E2263" w:rsidRDefault="002E2263" w:rsidP="002E2263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 járdák felújítása a helyi igényekhez igazodva valósul meg, figyelembe véve a műszaki szabványokat és az akadálymentesség elveit. A kivitelezési munkálatok során:</w:t>
            </w:r>
          </w:p>
          <w:p w14:paraId="5A5D2729" w14:textId="5B702EB1" w:rsidR="002E2263" w:rsidRPr="002E2263" w:rsidRDefault="002E2263" w:rsidP="002E2263">
            <w:pPr>
              <w:pStyle w:val="NormlWeb"/>
              <w:ind w:left="-251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Beton- és térkőburkolat alkalmazása a gyalogosforgalom igényei szerint</w:t>
            </w:r>
          </w:p>
          <w:p w14:paraId="42B433A0" w14:textId="77777777" w:rsidR="002E2263" w:rsidRPr="002E2263" w:rsidRDefault="002E2263" w:rsidP="002E2263">
            <w:pPr>
              <w:pStyle w:val="NormlWeb"/>
              <w:numPr>
                <w:ilvl w:val="0"/>
                <w:numId w:val="39"/>
              </w:numPr>
              <w:ind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Csúszásmentes felületek kialakítása</w:t>
            </w:r>
          </w:p>
          <w:p w14:paraId="63ABB70D" w14:textId="77777777" w:rsidR="002E2263" w:rsidRPr="002E2263" w:rsidRDefault="002E2263" w:rsidP="002E2263">
            <w:pPr>
              <w:pStyle w:val="NormlWeb"/>
              <w:numPr>
                <w:ilvl w:val="0"/>
                <w:numId w:val="39"/>
              </w:numPr>
              <w:ind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Közlekedésbiztonsági szempontok érvényesítése</w:t>
            </w:r>
          </w:p>
          <w:p w14:paraId="72E16686" w14:textId="06B2EFFF" w:rsidR="007F4C62" w:rsidRPr="00BC4D72" w:rsidRDefault="002E2263" w:rsidP="002E2263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A beruházás célja egy modern, biztonságos és fenntartható közlekedési infrastruktúra kialakítása, amely hosszú távon szolgálja a térség lakóit és </w:t>
            </w:r>
            <w:proofErr w:type="gramStart"/>
            <w:r w:rsidRP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látogatóit.</w:t>
            </w:r>
            <w:r w:rsidR="007F4C62"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.</w:t>
            </w:r>
            <w:proofErr w:type="gramEnd"/>
          </w:p>
          <w:p w14:paraId="4C27170B" w14:textId="131108E4" w:rsidR="007F4C62" w:rsidRPr="00BC4D72" w:rsidRDefault="007F4C62" w:rsidP="00BC4D72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A projekt keretében </w:t>
            </w:r>
            <w:r w:rsid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az összes</w:t>
            </w: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településen különböző járdaszakaszok kerülnek felújításra. A kiválasztott szakaszok a közlekedési szempontból legnagyobb forgalmat bonyolító, valamint a legrosszabb állapotban lévő járdák közül kerülnek ki.</w:t>
            </w:r>
          </w:p>
          <w:p w14:paraId="12ABDE49" w14:textId="457D9A11" w:rsidR="007F4C62" w:rsidRPr="00BC4D72" w:rsidRDefault="007F4C62" w:rsidP="00BC4D72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 projekt során a következő tevékenységek valósulnak meg:</w:t>
            </w:r>
          </w:p>
          <w:p w14:paraId="667B4F77" w14:textId="77777777" w:rsidR="007F4C62" w:rsidRPr="00BC4D72" w:rsidRDefault="007F4C62" w:rsidP="00BC4D72">
            <w:pPr>
              <w:pStyle w:val="NormlWeb"/>
              <w:numPr>
                <w:ilvl w:val="0"/>
                <w:numId w:val="28"/>
              </w:numPr>
              <w:ind w:left="437" w:right="124" w:firstLine="0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lastRenderedPageBreak/>
              <w:t>A meglévő sérült burkolatok bontása és az alépítmények szükséges megerősítése.</w:t>
            </w:r>
          </w:p>
          <w:p w14:paraId="23A463DF" w14:textId="77777777" w:rsidR="007F4C62" w:rsidRPr="00BC4D72" w:rsidRDefault="007F4C62" w:rsidP="00BC4D72">
            <w:pPr>
              <w:pStyle w:val="NormlWeb"/>
              <w:numPr>
                <w:ilvl w:val="0"/>
                <w:numId w:val="28"/>
              </w:numPr>
              <w:ind w:left="579" w:right="124" w:hanging="142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Új, térköves vagy aszfaltozott járdafelület kialakítása.</w:t>
            </w:r>
          </w:p>
          <w:p w14:paraId="0A54C463" w14:textId="77777777" w:rsidR="007F4C62" w:rsidRPr="00BC4D72" w:rsidRDefault="007F4C62" w:rsidP="00BC4D72">
            <w:pPr>
              <w:pStyle w:val="NormlWeb"/>
              <w:numPr>
                <w:ilvl w:val="0"/>
                <w:numId w:val="28"/>
              </w:numPr>
              <w:ind w:left="437" w:right="124" w:firstLine="0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Közlekedési akadálymentesítés, különös tekintettel az idősek és mozgáskorlátozottak igényeire.</w:t>
            </w:r>
          </w:p>
          <w:p w14:paraId="70FEBAE4" w14:textId="1F90AB82" w:rsidR="007F4C62" w:rsidRPr="00BC4D72" w:rsidRDefault="00BC4D72" w:rsidP="00BC4D72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Style w:val="Kiemels2"/>
                <w:rFonts w:ascii="Arial" w:hAnsi="Arial" w:cs="Arial"/>
                <w:i/>
                <w:iCs/>
                <w:color w:val="FF0000"/>
                <w:sz w:val="20"/>
                <w:szCs w:val="20"/>
              </w:rPr>
              <w:t>M</w:t>
            </w:r>
            <w:r w:rsidR="007F4C62" w:rsidRPr="00BC4D72">
              <w:rPr>
                <w:rStyle w:val="Kiemels2"/>
                <w:rFonts w:ascii="Arial" w:hAnsi="Arial" w:cs="Arial"/>
                <w:i/>
                <w:iCs/>
                <w:color w:val="FF0000"/>
                <w:sz w:val="20"/>
                <w:szCs w:val="20"/>
              </w:rPr>
              <w:t>űszaki tartalom</w:t>
            </w:r>
          </w:p>
          <w:p w14:paraId="7754AE1E" w14:textId="3129F527" w:rsidR="007F4C62" w:rsidRPr="00BC4D72" w:rsidRDefault="007F4C62" w:rsidP="00BC4D72">
            <w:pPr>
              <w:pStyle w:val="NormlWeb"/>
              <w:numPr>
                <w:ilvl w:val="0"/>
                <w:numId w:val="29"/>
              </w:numPr>
              <w:ind w:left="437" w:right="124" w:firstLine="0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A felújítandó járdaszakaszok teljes hossza </w:t>
            </w:r>
            <w:proofErr w:type="spellStart"/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településenként</w:t>
            </w:r>
            <w:proofErr w:type="spellEnd"/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változó, átlagosan </w:t>
            </w:r>
            <w:r w:rsidR="00BC4D72"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</w:rPr>
              <w:t>100-20</w:t>
            </w: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</w:rPr>
              <w:t>0 méter</w:t>
            </w: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.</w:t>
            </w:r>
          </w:p>
          <w:p w14:paraId="06A8A751" w14:textId="77777777" w:rsidR="007F4C62" w:rsidRPr="00BC4D72" w:rsidRDefault="007F4C62" w:rsidP="00BC4D72">
            <w:pPr>
              <w:pStyle w:val="NormlWeb"/>
              <w:numPr>
                <w:ilvl w:val="0"/>
                <w:numId w:val="29"/>
              </w:numPr>
              <w:ind w:left="437" w:right="124" w:firstLine="0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</w:rPr>
              <w:t>A burkolat vastagsága: 6-8 cm térkő vagy 4-6 cm aszfaltréte</w:t>
            </w: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g.</w:t>
            </w:r>
          </w:p>
          <w:p w14:paraId="0F278FFE" w14:textId="77777777" w:rsidR="007F4C62" w:rsidRPr="00BC4D72" w:rsidRDefault="007F4C62" w:rsidP="00BC4D72">
            <w:pPr>
              <w:pStyle w:val="NormlWeb"/>
              <w:numPr>
                <w:ilvl w:val="0"/>
                <w:numId w:val="29"/>
              </w:numPr>
              <w:ind w:left="437" w:right="124" w:firstLine="0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 járdaszélesség az adott települési szabályozások figyelembevételével 1,2–2,0 méter között.</w:t>
            </w:r>
          </w:p>
          <w:p w14:paraId="7BCBB446" w14:textId="77777777" w:rsidR="007F4C62" w:rsidRPr="00BC4D72" w:rsidRDefault="007F4C62" w:rsidP="00BC4D72">
            <w:pPr>
              <w:pStyle w:val="NormlWeb"/>
              <w:numPr>
                <w:ilvl w:val="0"/>
                <w:numId w:val="29"/>
              </w:numPr>
              <w:ind w:left="437" w:right="124" w:firstLine="0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 kivitelezés során a helyi előírásoknak megfelelő közlekedési táblák és egyéb jelzőeszközök telepítése is megvalósul.</w:t>
            </w:r>
          </w:p>
          <w:p w14:paraId="21AC2C38" w14:textId="6EE0F48B" w:rsidR="00BC4D72" w:rsidRPr="00BC4D72" w:rsidRDefault="007F4C62" w:rsidP="00BC4D72">
            <w:pPr>
              <w:pStyle w:val="NormlWeb"/>
              <w:ind w:left="109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A projekt eredményeként </w:t>
            </w:r>
            <w:r w:rsid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 konzorcium</w:t>
            </w: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település</w:t>
            </w:r>
            <w:r w:rsidR="002E226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einek</w:t>
            </w:r>
            <w:r w:rsidRPr="00BC4D7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járdahálózata jelentős mértékben javul, növelve a gyalogos közlekedés biztonságát és komfortját.</w:t>
            </w:r>
          </w:p>
        </w:tc>
      </w:tr>
      <w:tr w:rsidR="005228A2" w:rsidRPr="00BC4D72" w14:paraId="1EA62ED1" w14:textId="77777777">
        <w:trPr>
          <w:trHeight w:val="404"/>
        </w:trPr>
        <w:tc>
          <w:tcPr>
            <w:tcW w:w="3538" w:type="dxa"/>
            <w:tcBorders>
              <w:bottom w:val="nil"/>
            </w:tcBorders>
            <w:shd w:val="clear" w:color="auto" w:fill="F2F2F2"/>
          </w:tcPr>
          <w:p w14:paraId="75B05C86" w14:textId="77777777" w:rsidR="005228A2" w:rsidRPr="00BC4D72" w:rsidRDefault="005131FD">
            <w:pPr>
              <w:pStyle w:val="TableParagraph"/>
              <w:spacing w:before="111" w:line="274" w:lineRule="exact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lastRenderedPageBreak/>
              <w:t>A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megvalósítani</w:t>
            </w:r>
            <w:r w:rsidRPr="00BC4D72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tervezett</w:t>
            </w:r>
          </w:p>
        </w:tc>
        <w:tc>
          <w:tcPr>
            <w:tcW w:w="5525" w:type="dxa"/>
            <w:tcBorders>
              <w:bottom w:val="nil"/>
            </w:tcBorders>
          </w:tcPr>
          <w:p w14:paraId="09DA817C" w14:textId="77777777" w:rsidR="005228A2" w:rsidRPr="00BC4D72" w:rsidRDefault="005131FD">
            <w:pPr>
              <w:pStyle w:val="TableParagraph"/>
              <w:tabs>
                <w:tab w:val="left" w:pos="919"/>
                <w:tab w:val="left" w:pos="2099"/>
                <w:tab w:val="left" w:pos="3064"/>
                <w:tab w:val="left" w:pos="3806"/>
                <w:tab w:val="left" w:pos="4499"/>
              </w:tabs>
              <w:spacing w:before="140"/>
              <w:ind w:left="109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  <w:highlight w:val="yellow"/>
              </w:rPr>
              <w:t>(Rövid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  <w:highlight w:val="yellow"/>
              </w:rPr>
              <w:t>információ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  <w:highlight w:val="yellow"/>
              </w:rPr>
              <w:t>egyrészt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ab/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  <w:highlight w:val="yellow"/>
              </w:rPr>
              <w:t>arról,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ab/>
            </w:r>
            <w:r w:rsidRPr="00BC4D72">
              <w:rPr>
                <w:rFonts w:ascii="Arial" w:hAnsi="Arial" w:cs="Arial"/>
                <w:i/>
                <w:spacing w:val="-4"/>
                <w:sz w:val="20"/>
                <w:szCs w:val="20"/>
                <w:highlight w:val="yellow"/>
              </w:rPr>
              <w:t>hogy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ab/>
            </w:r>
            <w:r w:rsidRPr="00BC4D72">
              <w:rPr>
                <w:rFonts w:ascii="Arial" w:hAnsi="Arial" w:cs="Arial"/>
                <w:i/>
                <w:spacing w:val="-6"/>
                <w:sz w:val="20"/>
                <w:szCs w:val="20"/>
                <w:highlight w:val="yellow"/>
              </w:rPr>
              <w:t>tartalmaz-</w:t>
            </w:r>
            <w:r w:rsidRPr="00BC4D72">
              <w:rPr>
                <w:rFonts w:ascii="Arial" w:hAnsi="Arial" w:cs="Arial"/>
                <w:i/>
                <w:spacing w:val="-10"/>
                <w:sz w:val="20"/>
                <w:szCs w:val="20"/>
                <w:highlight w:val="yellow"/>
              </w:rPr>
              <w:t>e</w:t>
            </w:r>
          </w:p>
        </w:tc>
      </w:tr>
      <w:tr w:rsidR="005228A2" w:rsidRPr="00BC4D72" w14:paraId="0B25805D" w14:textId="77777777">
        <w:trPr>
          <w:trHeight w:val="290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685EC750" w14:textId="77777777" w:rsidR="005228A2" w:rsidRPr="00BC4D72" w:rsidRDefault="005131FD">
            <w:pPr>
              <w:pStyle w:val="TableParagraph"/>
              <w:spacing w:line="270" w:lineRule="exact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fejlesztés/tevékenység</w:t>
            </w: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17113B88" w14:textId="77777777" w:rsidR="005228A2" w:rsidRPr="00BC4D72" w:rsidRDefault="005131FD">
            <w:pPr>
              <w:pStyle w:val="TableParagraph"/>
              <w:spacing w:before="23"/>
              <w:ind w:left="109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proofErr w:type="gramStart"/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engedélyköteles</w:t>
            </w:r>
            <w:r w:rsidRPr="00BC4D72">
              <w:rPr>
                <w:rFonts w:ascii="Arial" w:hAnsi="Arial" w:cs="Arial"/>
                <w:i/>
                <w:spacing w:val="30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beavatkozást</w:t>
            </w:r>
            <w:proofErr w:type="gramEnd"/>
            <w:r w:rsidRPr="00BC4D72">
              <w:rPr>
                <w:rFonts w:ascii="Arial" w:hAnsi="Arial" w:cs="Arial"/>
                <w:i/>
                <w:spacing w:val="30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</w:t>
            </w:r>
            <w:r w:rsidRPr="00BC4D72">
              <w:rPr>
                <w:rFonts w:ascii="Arial" w:hAnsi="Arial" w:cs="Arial"/>
                <w:i/>
                <w:spacing w:val="31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fejlesztés</w:t>
            </w:r>
            <w:r w:rsidRPr="00BC4D72">
              <w:rPr>
                <w:rFonts w:ascii="Arial" w:hAnsi="Arial" w:cs="Arial"/>
                <w:i/>
                <w:spacing w:val="30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és</w:t>
            </w:r>
            <w:r w:rsidRPr="00BC4D72">
              <w:rPr>
                <w:rFonts w:ascii="Arial" w:hAnsi="Arial" w:cs="Arial"/>
                <w:i/>
                <w:spacing w:val="31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ha</w:t>
            </w:r>
            <w:r w:rsidRPr="00BC4D72">
              <w:rPr>
                <w:rFonts w:ascii="Arial" w:hAnsi="Arial" w:cs="Arial"/>
                <w:i/>
                <w:spacing w:val="30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igen,</w:t>
            </w:r>
            <w:r w:rsidRPr="00BC4D72">
              <w:rPr>
                <w:rFonts w:ascii="Arial" w:hAnsi="Arial" w:cs="Arial"/>
                <w:i/>
                <w:spacing w:val="30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pacing w:val="-5"/>
                <w:sz w:val="20"/>
                <w:szCs w:val="20"/>
                <w:highlight w:val="yellow"/>
              </w:rPr>
              <w:t>az</w:t>
            </w:r>
          </w:p>
        </w:tc>
      </w:tr>
      <w:tr w:rsidR="005228A2" w:rsidRPr="00BC4D72" w14:paraId="0D34A57D" w14:textId="77777777">
        <w:trPr>
          <w:trHeight w:val="295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38BA2CDA" w14:textId="77777777" w:rsidR="005228A2" w:rsidRPr="00BC4D72" w:rsidRDefault="005131FD">
            <w:pPr>
              <w:pStyle w:val="TableParagraph"/>
              <w:spacing w:before="1" w:line="274" w:lineRule="exact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előkészítettsége</w:t>
            </w: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59578275" w14:textId="77777777" w:rsidR="005228A2" w:rsidRPr="00BC4D72" w:rsidRDefault="005131FD">
            <w:pPr>
              <w:pStyle w:val="TableParagraph"/>
              <w:spacing w:before="26"/>
              <w:ind w:left="109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engedélyeztetési</w:t>
            </w:r>
            <w:r w:rsidRPr="00BC4D72">
              <w:rPr>
                <w:rFonts w:ascii="Arial" w:hAnsi="Arial" w:cs="Arial"/>
                <w:i/>
                <w:spacing w:val="52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folyamat</w:t>
            </w:r>
            <w:r w:rsidRPr="00BC4D72">
              <w:rPr>
                <w:rFonts w:ascii="Arial" w:hAnsi="Arial" w:cs="Arial"/>
                <w:i/>
                <w:spacing w:val="51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megkezdődött-e,</w:t>
            </w:r>
            <w:r w:rsidRPr="00BC4D72">
              <w:rPr>
                <w:rFonts w:ascii="Arial" w:hAnsi="Arial" w:cs="Arial"/>
                <w:i/>
                <w:spacing w:val="52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amennyiben</w:t>
            </w:r>
            <w:r w:rsidRPr="00BC4D72">
              <w:rPr>
                <w:rFonts w:ascii="Arial" w:hAnsi="Arial" w:cs="Arial"/>
                <w:i/>
                <w:spacing w:val="52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4"/>
                <w:sz w:val="20"/>
                <w:szCs w:val="20"/>
                <w:highlight w:val="yellow"/>
              </w:rPr>
              <w:t>igen,</w:t>
            </w:r>
          </w:p>
        </w:tc>
      </w:tr>
      <w:tr w:rsidR="005228A2" w:rsidRPr="00BC4D72" w14:paraId="413F420F" w14:textId="77777777">
        <w:trPr>
          <w:trHeight w:val="283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37BD5DDD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76C6BCA0" w14:textId="77777777" w:rsidR="005228A2" w:rsidRPr="00BC4D72" w:rsidRDefault="005131FD">
            <w:pPr>
              <w:pStyle w:val="TableParagraph"/>
              <w:spacing w:before="18"/>
              <w:ind w:left="109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hogyan</w:t>
            </w:r>
            <w:r w:rsidRPr="00BC4D72">
              <w:rPr>
                <w:rFonts w:ascii="Arial" w:hAnsi="Arial" w:cs="Arial"/>
                <w:i/>
                <w:spacing w:val="-5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áll</w:t>
            </w:r>
            <w:r w:rsidRPr="00BC4D72">
              <w:rPr>
                <w:rFonts w:ascii="Arial" w:hAnsi="Arial" w:cs="Arial"/>
                <w:i/>
                <w:spacing w:val="-3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(rendelkezésre</w:t>
            </w:r>
            <w:r w:rsidRPr="00BC4D72">
              <w:rPr>
                <w:rFonts w:ascii="Arial" w:hAnsi="Arial" w:cs="Arial"/>
                <w:i/>
                <w:spacing w:val="-5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áll</w:t>
            </w:r>
            <w:r w:rsidRPr="00BC4D72">
              <w:rPr>
                <w:rFonts w:ascii="Arial" w:hAnsi="Arial" w:cs="Arial"/>
                <w:i/>
                <w:spacing w:val="-3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vagy</w:t>
            </w:r>
            <w:r w:rsidRPr="00BC4D72">
              <w:rPr>
                <w:rFonts w:ascii="Arial" w:hAnsi="Arial" w:cs="Arial"/>
                <w:i/>
                <w:spacing w:val="-5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folyamatban</w:t>
            </w:r>
            <w:r w:rsidRPr="00BC4D72">
              <w:rPr>
                <w:rFonts w:ascii="Arial" w:hAnsi="Arial" w:cs="Arial"/>
                <w:i/>
                <w:spacing w:val="-4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van</w:t>
            </w:r>
            <w:r w:rsidRPr="00BC4D72">
              <w:rPr>
                <w:rFonts w:ascii="Arial" w:hAnsi="Arial" w:cs="Arial"/>
                <w:i/>
                <w:spacing w:val="-4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az</w:t>
            </w:r>
            <w:r w:rsidRPr="00BC4D72">
              <w:rPr>
                <w:rFonts w:ascii="Arial" w:hAnsi="Arial" w:cs="Arial"/>
                <w:i/>
                <w:spacing w:val="-5"/>
                <w:w w:val="105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w w:val="105"/>
                <w:sz w:val="20"/>
                <w:szCs w:val="20"/>
                <w:highlight w:val="yellow"/>
              </w:rPr>
              <w:t>engedély</w:t>
            </w:r>
          </w:p>
        </w:tc>
      </w:tr>
      <w:tr w:rsidR="005228A2" w:rsidRPr="00BC4D72" w14:paraId="13263378" w14:textId="77777777">
        <w:trPr>
          <w:trHeight w:val="288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32D5FDB6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5672F4CD" w14:textId="77777777" w:rsidR="005228A2" w:rsidRPr="00BC4D72" w:rsidRDefault="005131FD">
            <w:pPr>
              <w:pStyle w:val="TableParagraph"/>
              <w:spacing w:before="23"/>
              <w:ind w:left="109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proofErr w:type="gramStart"/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megszerzése,</w:t>
            </w:r>
            <w:r w:rsidRPr="00BC4D72">
              <w:rPr>
                <w:rFonts w:ascii="Arial" w:hAnsi="Arial" w:cs="Arial"/>
                <w:i/>
                <w:spacing w:val="29"/>
                <w:w w:val="105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esetleg</w:t>
            </w:r>
            <w:proofErr w:type="gramEnd"/>
            <w:r w:rsidRPr="00BC4D72">
              <w:rPr>
                <w:rFonts w:ascii="Arial" w:hAnsi="Arial" w:cs="Arial"/>
                <w:i/>
                <w:spacing w:val="30"/>
                <w:w w:val="105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az</w:t>
            </w:r>
            <w:r w:rsidRPr="00BC4D72">
              <w:rPr>
                <w:rFonts w:ascii="Arial" w:hAnsi="Arial" w:cs="Arial"/>
                <w:i/>
                <w:spacing w:val="30"/>
                <w:w w:val="105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engedélyes</w:t>
            </w:r>
            <w:r w:rsidRPr="00BC4D72">
              <w:rPr>
                <w:rFonts w:ascii="Arial" w:hAnsi="Arial" w:cs="Arial"/>
                <w:i/>
                <w:spacing w:val="30"/>
                <w:w w:val="105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terv</w:t>
            </w:r>
            <w:r w:rsidRPr="00BC4D72">
              <w:rPr>
                <w:rFonts w:ascii="Arial" w:hAnsi="Arial" w:cs="Arial"/>
                <w:i/>
                <w:spacing w:val="29"/>
                <w:w w:val="105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w w:val="105"/>
                <w:sz w:val="20"/>
                <w:szCs w:val="20"/>
                <w:highlight w:val="yellow"/>
              </w:rPr>
              <w:t>elkészült</w:t>
            </w:r>
            <w:r w:rsidRPr="00BC4D72">
              <w:rPr>
                <w:rFonts w:ascii="Arial" w:hAnsi="Arial" w:cs="Arial"/>
                <w:i/>
                <w:spacing w:val="30"/>
                <w:w w:val="105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pacing w:val="-4"/>
                <w:w w:val="105"/>
                <w:sz w:val="20"/>
                <w:szCs w:val="20"/>
                <w:highlight w:val="yellow"/>
              </w:rPr>
              <w:t>vagy</w:t>
            </w:r>
          </w:p>
        </w:tc>
      </w:tr>
      <w:tr w:rsidR="005228A2" w:rsidRPr="00BC4D72" w14:paraId="16F6E376" w14:textId="77777777">
        <w:trPr>
          <w:trHeight w:val="288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3B9131A6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4C2A89D7" w14:textId="77777777" w:rsidR="005228A2" w:rsidRPr="00BC4D72" w:rsidRDefault="005131FD">
            <w:pPr>
              <w:pStyle w:val="TableParagraph"/>
              <w:spacing w:before="23"/>
              <w:ind w:left="109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folyamatban</w:t>
            </w:r>
            <w:r w:rsidRPr="00BC4D72">
              <w:rPr>
                <w:rFonts w:ascii="Arial" w:hAnsi="Arial" w:cs="Arial"/>
                <w:i/>
                <w:spacing w:val="17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van),</w:t>
            </w:r>
            <w:r w:rsidRPr="00BC4D72">
              <w:rPr>
                <w:rFonts w:ascii="Arial" w:hAnsi="Arial" w:cs="Arial"/>
                <w:i/>
                <w:spacing w:val="17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másrészt</w:t>
            </w:r>
            <w:r w:rsidRPr="00BC4D72">
              <w:rPr>
                <w:rFonts w:ascii="Arial" w:hAnsi="Arial" w:cs="Arial"/>
                <w:i/>
                <w:spacing w:val="17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információ</w:t>
            </w:r>
            <w:r w:rsidRPr="00BC4D72">
              <w:rPr>
                <w:rFonts w:ascii="Arial" w:hAnsi="Arial" w:cs="Arial"/>
                <w:i/>
                <w:spacing w:val="16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arról,</w:t>
            </w:r>
            <w:r w:rsidRPr="00BC4D72">
              <w:rPr>
                <w:rFonts w:ascii="Arial" w:hAnsi="Arial" w:cs="Arial"/>
                <w:i/>
                <w:spacing w:val="18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hogy</w:t>
            </w:r>
            <w:r w:rsidRPr="00BC4D72">
              <w:rPr>
                <w:rFonts w:ascii="Arial" w:hAnsi="Arial" w:cs="Arial"/>
                <w:i/>
                <w:spacing w:val="17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van-e,</w:t>
            </w:r>
            <w:r w:rsidRPr="00BC4D72">
              <w:rPr>
                <w:rFonts w:ascii="Arial" w:hAnsi="Arial" w:cs="Arial"/>
                <w:i/>
                <w:spacing w:val="17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és</w:t>
            </w:r>
            <w:r w:rsidRPr="00BC4D72">
              <w:rPr>
                <w:rFonts w:ascii="Arial" w:hAnsi="Arial" w:cs="Arial"/>
                <w:i/>
                <w:spacing w:val="17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5"/>
                <w:sz w:val="20"/>
                <w:szCs w:val="20"/>
                <w:highlight w:val="yellow"/>
              </w:rPr>
              <w:t>ha</w:t>
            </w:r>
          </w:p>
        </w:tc>
      </w:tr>
      <w:tr w:rsidR="005228A2" w:rsidRPr="00BC4D72" w14:paraId="492AD030" w14:textId="77777777">
        <w:trPr>
          <w:trHeight w:val="290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1880DDFE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22D10EA0" w14:textId="77777777" w:rsidR="005228A2" w:rsidRPr="00BC4D72" w:rsidRDefault="005131FD">
            <w:pPr>
              <w:pStyle w:val="TableParagraph"/>
              <w:spacing w:before="23"/>
              <w:ind w:left="109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igen,</w:t>
            </w:r>
            <w:r w:rsidRPr="00BC4D72">
              <w:rPr>
                <w:rFonts w:ascii="Arial" w:hAnsi="Arial" w:cs="Arial"/>
                <w:i/>
                <w:spacing w:val="64"/>
                <w:w w:val="150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milyen</w:t>
            </w:r>
            <w:r w:rsidRPr="00BC4D72">
              <w:rPr>
                <w:rFonts w:ascii="Arial" w:hAnsi="Arial" w:cs="Arial"/>
                <w:i/>
                <w:spacing w:val="64"/>
                <w:w w:val="150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típusú</w:t>
            </w:r>
            <w:r w:rsidRPr="00BC4D72">
              <w:rPr>
                <w:rFonts w:ascii="Arial" w:hAnsi="Arial" w:cs="Arial"/>
                <w:i/>
                <w:spacing w:val="63"/>
                <w:w w:val="150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előkészítettsége</w:t>
            </w:r>
            <w:r w:rsidRPr="00BC4D72">
              <w:rPr>
                <w:rFonts w:ascii="Arial" w:hAnsi="Arial" w:cs="Arial"/>
                <w:i/>
                <w:spacing w:val="64"/>
                <w:w w:val="150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</w:t>
            </w:r>
            <w:r w:rsidRPr="00BC4D72">
              <w:rPr>
                <w:rFonts w:ascii="Arial" w:hAnsi="Arial" w:cs="Arial"/>
                <w:i/>
                <w:spacing w:val="64"/>
                <w:w w:val="150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fejlesztésnek</w:t>
            </w:r>
            <w:r w:rsidRPr="00BC4D72">
              <w:rPr>
                <w:rFonts w:ascii="Arial" w:hAnsi="Arial" w:cs="Arial"/>
                <w:i/>
                <w:spacing w:val="64"/>
                <w:w w:val="150"/>
                <w:sz w:val="20"/>
                <w:szCs w:val="20"/>
                <w:highlight w:val="yellow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  <w:highlight w:val="yellow"/>
              </w:rPr>
              <w:t>(tervek,</w:t>
            </w:r>
          </w:p>
        </w:tc>
      </w:tr>
      <w:tr w:rsidR="005228A2" w:rsidRPr="00BC4D72" w14:paraId="46D5FFAC" w14:textId="77777777">
        <w:trPr>
          <w:trHeight w:val="292"/>
        </w:trPr>
        <w:tc>
          <w:tcPr>
            <w:tcW w:w="3538" w:type="dxa"/>
            <w:tcBorders>
              <w:top w:val="nil"/>
              <w:bottom w:val="nil"/>
            </w:tcBorders>
            <w:shd w:val="clear" w:color="auto" w:fill="F2F2F2"/>
          </w:tcPr>
          <w:p w14:paraId="0A81A6E5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bottom w:val="nil"/>
            </w:tcBorders>
          </w:tcPr>
          <w:p w14:paraId="2AEC506C" w14:textId="77777777" w:rsidR="005228A2" w:rsidRPr="00BC4D72" w:rsidRDefault="005131FD">
            <w:pPr>
              <w:pStyle w:val="TableParagraph"/>
              <w:spacing w:before="26"/>
              <w:ind w:left="109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proofErr w:type="gramStart"/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műszaki</w:t>
            </w:r>
            <w:r w:rsidRPr="00BC4D72">
              <w:rPr>
                <w:rFonts w:ascii="Arial" w:hAnsi="Arial" w:cs="Arial"/>
                <w:i/>
                <w:spacing w:val="48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leírás</w:t>
            </w:r>
            <w:proofErr w:type="gramEnd"/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  <w:r w:rsidRPr="00BC4D72">
              <w:rPr>
                <w:rFonts w:ascii="Arial" w:hAnsi="Arial" w:cs="Arial"/>
                <w:i/>
                <w:spacing w:val="49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tervezői</w:t>
            </w:r>
            <w:r w:rsidRPr="00BC4D72">
              <w:rPr>
                <w:rFonts w:ascii="Arial" w:hAnsi="Arial" w:cs="Arial"/>
                <w:i/>
                <w:spacing w:val="49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költségbecslés</w:t>
            </w:r>
            <w:r w:rsidRPr="00BC4D72">
              <w:rPr>
                <w:rFonts w:ascii="Arial" w:hAnsi="Arial" w:cs="Arial"/>
                <w:i/>
                <w:spacing w:val="49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vagy</w:t>
            </w:r>
            <w:r w:rsidRPr="00BC4D72">
              <w:rPr>
                <w:rFonts w:ascii="Arial" w:hAnsi="Arial" w:cs="Arial"/>
                <w:i/>
                <w:spacing w:val="48"/>
                <w:sz w:val="20"/>
                <w:szCs w:val="20"/>
                <w:highlight w:val="yellow"/>
              </w:rPr>
              <w:t xml:space="preserve">  </w:t>
            </w: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  <w:highlight w:val="yellow"/>
              </w:rPr>
              <w:t>árajánlatok,</w:t>
            </w:r>
          </w:p>
        </w:tc>
      </w:tr>
      <w:tr w:rsidR="005228A2" w:rsidRPr="00BC4D72" w14:paraId="2C8D5C3C" w14:textId="77777777">
        <w:trPr>
          <w:trHeight w:val="816"/>
        </w:trPr>
        <w:tc>
          <w:tcPr>
            <w:tcW w:w="3538" w:type="dxa"/>
            <w:tcBorders>
              <w:top w:val="nil"/>
            </w:tcBorders>
            <w:shd w:val="clear" w:color="auto" w:fill="F2F2F2"/>
          </w:tcPr>
          <w:p w14:paraId="1ABE4B6B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</w:tcBorders>
          </w:tcPr>
          <w:p w14:paraId="6D69251F" w14:textId="77777777" w:rsidR="005228A2" w:rsidRPr="00BC4D72" w:rsidRDefault="005131FD">
            <w:pPr>
              <w:pStyle w:val="TableParagraph"/>
              <w:spacing w:before="26"/>
              <w:ind w:left="109"/>
              <w:rPr>
                <w:rFonts w:ascii="Arial" w:hAnsi="Arial" w:cs="Arial"/>
                <w:i/>
                <w:spacing w:val="-4"/>
                <w:sz w:val="20"/>
                <w:szCs w:val="20"/>
              </w:rPr>
            </w:pPr>
            <w:r w:rsidRPr="00BC4D72">
              <w:rPr>
                <w:rFonts w:ascii="Arial" w:hAnsi="Arial" w:cs="Arial"/>
                <w:i/>
                <w:spacing w:val="-2"/>
                <w:sz w:val="20"/>
                <w:szCs w:val="20"/>
              </w:rPr>
              <w:t>tanulmányok</w:t>
            </w:r>
            <w:r w:rsidRPr="00BC4D72">
              <w:rPr>
                <w:rFonts w:ascii="Arial" w:hAnsi="Arial" w:cs="Arial"/>
                <w:i/>
                <w:spacing w:val="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i/>
                <w:spacing w:val="-4"/>
                <w:sz w:val="20"/>
                <w:szCs w:val="20"/>
              </w:rPr>
              <w:t>stb.)</w:t>
            </w:r>
          </w:p>
          <w:p w14:paraId="188DBC46" w14:textId="77777777" w:rsidR="0068617F" w:rsidRPr="0068617F" w:rsidRDefault="0068617F" w:rsidP="0068617F">
            <w:pPr>
              <w:widowControl/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Hévíz Város Önkormányzata rendelkezik kiviteli tervdokumentációval a Hévíz, Vörösmarty utca keleti oldalán, a Sugár utca és a Park utca közötti szakaszon megvalósítandó járdaépítésre. A tervezett fejlesztés célja a gyalogos közlekedés biztonságának növelése és az infrastruktúra fejlesztése a térségben.</w:t>
            </w:r>
          </w:p>
          <w:p w14:paraId="107C7F28" w14:textId="77777777" w:rsidR="0068617F" w:rsidRPr="0068617F" w:rsidRDefault="0068617F" w:rsidP="0068617F">
            <w:pPr>
              <w:widowControl/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Engedélyezési állapot:</w:t>
            </w:r>
          </w:p>
          <w:p w14:paraId="1326DE14" w14:textId="77777777" w:rsidR="0068617F" w:rsidRPr="0068617F" w:rsidRDefault="0068617F" w:rsidP="0068617F">
            <w:pPr>
              <w:widowControl/>
              <w:numPr>
                <w:ilvl w:val="0"/>
                <w:numId w:val="40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A fejlesztés nem tartalmaz külön engedélyköteles beavatkozást.</w:t>
            </w:r>
          </w:p>
          <w:p w14:paraId="55224FC0" w14:textId="77777777" w:rsidR="0068617F" w:rsidRPr="0068617F" w:rsidRDefault="0068617F" w:rsidP="0068617F">
            <w:pPr>
              <w:widowControl/>
              <w:numPr>
                <w:ilvl w:val="0"/>
                <w:numId w:val="40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Az engedélyeztetési folyamat megkezdése nem szükséges, mivel a tervek a hatályos jogszabályoknak megfelelően készültek el.</w:t>
            </w:r>
          </w:p>
          <w:p w14:paraId="205A5237" w14:textId="77777777" w:rsidR="0068617F" w:rsidRPr="0068617F" w:rsidRDefault="0068617F" w:rsidP="0068617F">
            <w:pPr>
              <w:widowControl/>
              <w:numPr>
                <w:ilvl w:val="0"/>
                <w:numId w:val="40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A projekt előkészítettsége megfelelő, a kivitelezés azonnal megkezdhető a szükséges források biztosítása esetén.</w:t>
            </w:r>
          </w:p>
          <w:p w14:paraId="4410DD2D" w14:textId="77777777" w:rsidR="0068617F" w:rsidRPr="0068617F" w:rsidRDefault="0068617F" w:rsidP="0068617F">
            <w:pPr>
              <w:widowControl/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Előkészítettség:</w:t>
            </w:r>
          </w:p>
          <w:p w14:paraId="5601CEFA" w14:textId="77777777" w:rsidR="0068617F" w:rsidRPr="0068617F" w:rsidRDefault="0068617F" w:rsidP="0068617F">
            <w:pPr>
              <w:widowControl/>
              <w:numPr>
                <w:ilvl w:val="0"/>
                <w:numId w:val="41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Tervdokumentáció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: Rendelkezésre áll a kivitelezési terv a teljes szakaszra vonatkozóan.</w:t>
            </w:r>
          </w:p>
          <w:p w14:paraId="1E6E3F8A" w14:textId="77777777" w:rsidR="0068617F" w:rsidRPr="0068617F" w:rsidRDefault="0068617F" w:rsidP="0068617F">
            <w:pPr>
              <w:widowControl/>
              <w:numPr>
                <w:ilvl w:val="0"/>
                <w:numId w:val="41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lastRenderedPageBreak/>
              <w:t>Műszaki leírás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: A fejlesztés műszaki paraméterei részletesen kidolgozásra kerültek.</w:t>
            </w:r>
          </w:p>
          <w:p w14:paraId="06884822" w14:textId="77777777" w:rsidR="0068617F" w:rsidRPr="0068617F" w:rsidRDefault="0068617F" w:rsidP="0068617F">
            <w:pPr>
              <w:widowControl/>
              <w:numPr>
                <w:ilvl w:val="0"/>
                <w:numId w:val="41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Tervezői költségbecslés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: A projekt várható költségeinek meghatározása megtörtént.</w:t>
            </w:r>
          </w:p>
          <w:p w14:paraId="35440044" w14:textId="77777777" w:rsidR="0068617F" w:rsidRPr="0068617F" w:rsidRDefault="0068617F" w:rsidP="0068617F">
            <w:pPr>
              <w:widowControl/>
              <w:numPr>
                <w:ilvl w:val="0"/>
                <w:numId w:val="41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Helyszínrajzi kialakítás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: A tervezés során kiemelt szempont volt az utca távlati fejlesztésének figyelembevétele, valamint a növényzet eltávolításának minimalizálása.</w:t>
            </w:r>
          </w:p>
          <w:p w14:paraId="0CCB0839" w14:textId="77777777" w:rsidR="0068617F" w:rsidRPr="0068617F" w:rsidRDefault="0068617F" w:rsidP="0068617F">
            <w:pPr>
              <w:widowControl/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Rövid műszaki tartalom:</w:t>
            </w:r>
          </w:p>
          <w:p w14:paraId="64072C2D" w14:textId="77777777" w:rsidR="0068617F" w:rsidRPr="0068617F" w:rsidRDefault="0068617F" w:rsidP="0068617F">
            <w:pPr>
              <w:widowControl/>
              <w:numPr>
                <w:ilvl w:val="0"/>
                <w:numId w:val="42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 xml:space="preserve">A tervezett járdaszakasz hossza: </w:t>
            </w: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129,35 méter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.</w:t>
            </w:r>
          </w:p>
          <w:p w14:paraId="0236A067" w14:textId="77777777" w:rsidR="0068617F" w:rsidRPr="0068617F" w:rsidRDefault="0068617F" w:rsidP="0068617F">
            <w:pPr>
              <w:widowControl/>
              <w:numPr>
                <w:ilvl w:val="0"/>
                <w:numId w:val="42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 xml:space="preserve">Út jellege: </w:t>
            </w: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belterületi járda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.</w:t>
            </w:r>
          </w:p>
          <w:p w14:paraId="04B45208" w14:textId="77777777" w:rsidR="0068617F" w:rsidRPr="0068617F" w:rsidRDefault="0068617F" w:rsidP="0068617F">
            <w:pPr>
              <w:widowControl/>
              <w:numPr>
                <w:ilvl w:val="0"/>
                <w:numId w:val="42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 xml:space="preserve">Burkolatszélesség: </w:t>
            </w: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1,50 méter + 5 cm szegély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.</w:t>
            </w:r>
          </w:p>
          <w:p w14:paraId="14BBC2BF" w14:textId="77777777" w:rsidR="0068617F" w:rsidRPr="0068617F" w:rsidRDefault="0068617F" w:rsidP="0068617F">
            <w:pPr>
              <w:widowControl/>
              <w:numPr>
                <w:ilvl w:val="0"/>
                <w:numId w:val="42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 xml:space="preserve">Tervezési osztály: </w:t>
            </w: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gyalogjárda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.</w:t>
            </w:r>
          </w:p>
          <w:p w14:paraId="022AC896" w14:textId="77777777" w:rsidR="0068617F" w:rsidRPr="0068617F" w:rsidRDefault="0068617F" w:rsidP="0068617F">
            <w:pPr>
              <w:widowControl/>
              <w:numPr>
                <w:ilvl w:val="0"/>
                <w:numId w:val="42"/>
              </w:numPr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 xml:space="preserve">Legkisebb szélesség: </w:t>
            </w:r>
            <w:r w:rsidRPr="0068617F">
              <w:rPr>
                <w:rFonts w:ascii="Arial" w:eastAsia="Times New Roman" w:hAnsi="Arial" w:cs="Arial"/>
                <w:b/>
                <w:bCs/>
                <w:i/>
                <w:color w:val="FF0000"/>
                <w:sz w:val="20"/>
                <w:szCs w:val="20"/>
                <w:lang w:eastAsia="hu-HU"/>
              </w:rPr>
              <w:t>1,50 méter</w:t>
            </w: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.</w:t>
            </w:r>
          </w:p>
          <w:p w14:paraId="3E5DD75B" w14:textId="77777777" w:rsidR="0068617F" w:rsidRPr="0068617F" w:rsidRDefault="0068617F" w:rsidP="0068617F">
            <w:pPr>
              <w:widowControl/>
              <w:autoSpaceDE/>
              <w:autoSpaceDN/>
              <w:spacing w:before="100" w:beforeAutospacing="1" w:after="100" w:afterAutospacing="1"/>
              <w:ind w:left="154" w:right="124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8617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hu-HU"/>
              </w:rPr>
              <w:t>A projekt a térségi infrastruktúra fejlesztéséhez és a közlekedésbiztonság javításához járul hozzá, megfelelő előkészítettséggel rendelkezik, és a rendelkezésre álló dokumentációk alapján rövid időn belül megvalósítható</w:t>
            </w:r>
            <w:r w:rsidRPr="0068617F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</w:t>
            </w:r>
          </w:p>
          <w:p w14:paraId="11600ADC" w14:textId="24457B09" w:rsidR="0045152C" w:rsidRPr="00BC4D72" w:rsidRDefault="0045152C" w:rsidP="00BC4D72">
            <w:pPr>
              <w:pStyle w:val="TableParagraph"/>
              <w:spacing w:before="26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46183A1F" w14:textId="77777777" w:rsidR="005228A2" w:rsidRPr="00BC4D72" w:rsidRDefault="005228A2">
      <w:pPr>
        <w:pStyle w:val="Szvegtrzs"/>
        <w:rPr>
          <w:rFonts w:ascii="Arial" w:hAnsi="Arial" w:cs="Arial"/>
          <w:i/>
        </w:rPr>
      </w:pPr>
    </w:p>
    <w:p w14:paraId="2A7A8650" w14:textId="77777777" w:rsidR="005228A2" w:rsidRPr="00BC4D72" w:rsidRDefault="005228A2">
      <w:pPr>
        <w:pStyle w:val="Szvegtrzs"/>
        <w:spacing w:before="50"/>
        <w:rPr>
          <w:rFonts w:ascii="Arial" w:hAnsi="Arial" w:cs="Arial"/>
          <w:i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5237"/>
      </w:tblGrid>
      <w:tr w:rsidR="005228A2" w:rsidRPr="00BC4D72" w14:paraId="69FB1C08" w14:textId="77777777">
        <w:trPr>
          <w:trHeight w:val="527"/>
        </w:trPr>
        <w:tc>
          <w:tcPr>
            <w:tcW w:w="9063" w:type="dxa"/>
            <w:gridSpan w:val="2"/>
            <w:shd w:val="clear" w:color="auto" w:fill="DDE3E9"/>
          </w:tcPr>
          <w:p w14:paraId="397F76BE" w14:textId="77777777" w:rsidR="005228A2" w:rsidRPr="00BC4D72" w:rsidRDefault="005131FD">
            <w:pPr>
              <w:pStyle w:val="TableParagraph"/>
              <w:tabs>
                <w:tab w:val="left" w:pos="527"/>
              </w:tabs>
              <w:spacing w:before="11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5"/>
                <w:w w:val="95"/>
                <w:sz w:val="20"/>
                <w:szCs w:val="20"/>
              </w:rPr>
              <w:t>5.</w:t>
            </w:r>
            <w:r w:rsidRPr="00BC4D72">
              <w:rPr>
                <w:rFonts w:ascii="Arial" w:hAnsi="Arial" w:cs="Arial"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megvalósítani</w:t>
            </w:r>
            <w:r w:rsidRPr="00BC4D72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tervezett</w:t>
            </w:r>
            <w:r w:rsidRPr="00BC4D72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fejlesztés/tevékenység</w:t>
            </w:r>
            <w:r w:rsidRPr="00BC4D72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hatásának,</w:t>
            </w:r>
            <w:r w:rsidRPr="00BC4D72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jellegének</w:t>
            </w:r>
            <w:r w:rsidRPr="00BC4D72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rövid</w:t>
            </w:r>
            <w:r w:rsidRPr="00BC4D72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bemutatása</w:t>
            </w:r>
          </w:p>
        </w:tc>
      </w:tr>
      <w:tr w:rsidR="005228A2" w:rsidRPr="00BC4D72" w14:paraId="714977FD" w14:textId="77777777">
        <w:trPr>
          <w:trHeight w:val="2044"/>
        </w:trPr>
        <w:tc>
          <w:tcPr>
            <w:tcW w:w="3826" w:type="dxa"/>
            <w:shd w:val="clear" w:color="auto" w:fill="F2F2F2"/>
          </w:tcPr>
          <w:p w14:paraId="616F43E8" w14:textId="77777777" w:rsidR="005228A2" w:rsidRPr="00BC4D72" w:rsidRDefault="005131FD">
            <w:pPr>
              <w:pStyle w:val="TableParagraph"/>
              <w:spacing w:before="111" w:line="249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fejlesztés</w:t>
            </w:r>
            <w:r w:rsidRPr="00BC4D72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/</w:t>
            </w:r>
            <w:r w:rsidRPr="00BC4D72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 xml:space="preserve">tevékenység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megvalósításának közcélú jellege</w:t>
            </w:r>
          </w:p>
        </w:tc>
        <w:tc>
          <w:tcPr>
            <w:tcW w:w="5237" w:type="dxa"/>
          </w:tcPr>
          <w:p w14:paraId="23B2A62B" w14:textId="77777777" w:rsidR="0012013D" w:rsidRPr="0012013D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013D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fejlesztés célja, hogy a közlekedésbiztonság javítása mellett hozzájáruljon a helyi lakosság, az idősek, a mozgáskorlátozottak, a gyermekek és a turisták kényelmes és biztonságos közlekedéséhez. A korszerűsített járdák akadálymentesítése révén a társadalmi esélyegyenlőség is javul, hiszen mindenki számára egyenlő hozzáférést biztosít a közlekedési infrastruktúrához. A beruházás csökkenti a baleseti kockázatokat, növeli a gyalogosforgalom komfortját és erősíti a települések közösségi közlekedéshez való kapcsolódását.</w:t>
            </w:r>
          </w:p>
          <w:p w14:paraId="179D84A3" w14:textId="77777777" w:rsidR="0012013D" w:rsidRPr="0012013D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013D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fejlesztés elősegíti a környezetbarát közlekedési formák térnyerését, csökkentve az autóhasználatot a rövidebb távolságokon belül. Az infrastrukturális fejlesztés egyaránt szolgálja a helyi lakosságot és a térségbe érkező vendégeket, elősegítve a gazdasági és turisztikai fejlődést. A projekt biztosítja a közlekedés színvonalának és biztonságának javítását, amely az érintett települések hosszú távú fenntartható fejlődését támogatja.</w:t>
            </w:r>
          </w:p>
          <w:p w14:paraId="067CBAF0" w14:textId="77777777" w:rsidR="0012013D" w:rsidRPr="00CC70CA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  <w:u w:val="single"/>
              </w:rPr>
            </w:pPr>
            <w:r w:rsidRPr="00CC70CA">
              <w:rPr>
                <w:rFonts w:ascii="Arial" w:hAnsi="Arial" w:cs="Arial"/>
                <w:bCs/>
                <w:i/>
                <w:color w:val="FF0000"/>
                <w:sz w:val="20"/>
                <w:szCs w:val="20"/>
                <w:u w:val="single"/>
              </w:rPr>
              <w:t>A hat település konzorciumának közös érdekei</w:t>
            </w:r>
          </w:p>
          <w:p w14:paraId="7A1C365E" w14:textId="77777777" w:rsidR="0012013D" w:rsidRPr="0012013D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013D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fejlesztés kiemelt jelentőséggel bír a hat település számára, mivel a járdahálózat korszerűsítésével összekapcsolja a közösségeket, elősegítve az egységes, fenntartható és biztonságos közlekedési rendszert. A közös beruházás:</w:t>
            </w:r>
          </w:p>
          <w:p w14:paraId="275EA24B" w14:textId="77777777" w:rsidR="0012013D" w:rsidRPr="0012013D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013D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Megerősíti az együttműködést a térség önkormányzatai között.</w:t>
            </w:r>
          </w:p>
          <w:p w14:paraId="7484F1AF" w14:textId="77777777" w:rsidR="0012013D" w:rsidRPr="0012013D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013D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lastRenderedPageBreak/>
              <w:t>Javítja az elérhetőséget és a települések közötti kapcsolatokat.</w:t>
            </w:r>
          </w:p>
          <w:p w14:paraId="2B38A9A2" w14:textId="77777777" w:rsidR="0012013D" w:rsidRPr="0012013D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013D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Ösztönzi a helyi gazdaság fejlődését, különösen a turizmus és szolgáltatások terén.</w:t>
            </w:r>
          </w:p>
          <w:p w14:paraId="37D0646C" w14:textId="77777777" w:rsidR="0012013D" w:rsidRPr="0012013D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013D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Fenntartható és hosszú távú megoldásokat kínál a közlekedési infrastruktúra fejlesztésére.</w:t>
            </w:r>
          </w:p>
          <w:p w14:paraId="0D308A65" w14:textId="77777777" w:rsidR="0012013D" w:rsidRPr="0012013D" w:rsidRDefault="0012013D" w:rsidP="0012013D">
            <w:pPr>
              <w:pStyle w:val="NormlWeb"/>
              <w:ind w:left="152" w:right="265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013D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fejlesztés stratégiai szerepet tölthet be a térség közlekedési hálózatának modernizálásában, összekapcsolva a településeket a Sármelléki Hévíz-Balaton Repülőtérrel. Az akadálymentesített, felújított járdák hozzájárulnak ahhoz, hogy a repülőtér környezetében élők, a turisták és az üzleti utazók biztonságosan és kényelmesen közlekedhessenek a régióban. A korszerű gyalogos infrastruktúra fejlesztése segíti a fenntartható közlekedési módok elterjedését, ösztönözve a helyi közösségek és a turizmus növekedését. A projekt ezen túlmenően támogatja a repülőtér vonzáskörzetének jobb elérhetőségét, ezáltal hozzájárulva a térség gazdasági versenyképességéhez.</w:t>
            </w:r>
          </w:p>
          <w:p w14:paraId="6031CB19" w14:textId="774AC4F4" w:rsidR="005228A2" w:rsidRPr="0012013D" w:rsidRDefault="005228A2" w:rsidP="00D707FE">
            <w:pPr>
              <w:pStyle w:val="NormlWeb"/>
              <w:ind w:left="152" w:right="265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</w:tr>
    </w:tbl>
    <w:p w14:paraId="2A8D130E" w14:textId="77777777" w:rsidR="005228A2" w:rsidRPr="00BC4D72" w:rsidRDefault="005228A2">
      <w:pPr>
        <w:rPr>
          <w:rFonts w:ascii="Arial" w:hAnsi="Arial" w:cs="Arial"/>
          <w:sz w:val="20"/>
          <w:szCs w:val="20"/>
        </w:rPr>
        <w:sectPr w:rsidR="005228A2" w:rsidRPr="00BC4D72">
          <w:type w:val="continuous"/>
          <w:pgSz w:w="11910" w:h="16840"/>
          <w:pgMar w:top="1380" w:right="1300" w:bottom="700" w:left="1300" w:header="0" w:footer="77" w:gutter="0"/>
          <w:cols w:space="708"/>
        </w:sectPr>
      </w:pPr>
    </w:p>
    <w:tbl>
      <w:tblPr>
        <w:tblStyle w:val="TableNormal"/>
        <w:tblW w:w="9217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12"/>
        <w:gridCol w:w="5225"/>
        <w:gridCol w:w="154"/>
      </w:tblGrid>
      <w:tr w:rsidR="00D707FE" w:rsidRPr="00BC4D72" w14:paraId="7E1ECCF6" w14:textId="77777777" w:rsidTr="00760B4B">
        <w:trPr>
          <w:gridAfter w:val="1"/>
          <w:wAfter w:w="154" w:type="dxa"/>
          <w:trHeight w:val="2164"/>
        </w:trPr>
        <w:tc>
          <w:tcPr>
            <w:tcW w:w="3826" w:type="dxa"/>
            <w:shd w:val="clear" w:color="auto" w:fill="F2F2F2"/>
          </w:tcPr>
          <w:p w14:paraId="0120DA87" w14:textId="77777777" w:rsidR="00D707FE" w:rsidRPr="00BC4D72" w:rsidRDefault="00D707FE" w:rsidP="00D707FE">
            <w:pPr>
              <w:pStyle w:val="TableParagraph"/>
              <w:spacing w:before="111" w:line="249" w:lineRule="auto"/>
              <w:ind w:left="527" w:right="4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 xml:space="preserve">A fejlesztés / tevékenység több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 xml:space="preserve">települést érintő, járási, térségi,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vármegyei</w:t>
            </w:r>
            <w:r w:rsidRPr="00BC4D72">
              <w:rPr>
                <w:rFonts w:ascii="Arial" w:hAnsi="Arial" w:cs="Arial"/>
                <w:spacing w:val="-12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hatása</w:t>
            </w:r>
          </w:p>
        </w:tc>
        <w:tc>
          <w:tcPr>
            <w:tcW w:w="5237" w:type="dxa"/>
            <w:gridSpan w:val="2"/>
          </w:tcPr>
          <w:p w14:paraId="6ED21AD3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fejlesztés / tevékenység több települést érintő, járási, térségi, vármegyei hatása</w:t>
            </w:r>
          </w:p>
          <w:p w14:paraId="0D5C0086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fejlesztés hat települést érint közvetlenül, amelyek együttes lakossága meghaladja a 10 000 főt. A korszerűsített járdahálózat jelentős pozitív hatással lesz a térség közlekedésbiztonságára és gazdasági életére:</w:t>
            </w:r>
          </w:p>
          <w:p w14:paraId="1D8CCF80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Járási szintű hatás: A járásban élő lakosok számára biztonságosabbá és kényelmesebbé válik a gyalogos közlekedés, különösen az iskolások, idősek és mozgáskorlátozottak számára.</w:t>
            </w:r>
          </w:p>
          <w:p w14:paraId="3E012B88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Térségi szintű hatás: A fejlesztés hozzájárul a térség turisztikai és gazdasági fejlődéséhez, hiszen a járdák modernizálása javítja az elérhetőséget és növeli a látogatók komfortérzetét.</w:t>
            </w:r>
          </w:p>
          <w:p w14:paraId="4DEFC591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Vármegyei szintű hatás: A Hévíz-Balaton turisztikai térség egyik alapvető infrastruktúrájának fejlesztése révén a vármegye gazdasági és közlekedési helyzetének javulásához is hozzájárul.</w:t>
            </w:r>
          </w:p>
          <w:p w14:paraId="027B1842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projekt hozzájárul a helyi közösségek életminőségének javításához, valamint a térség gazdasági és turisztikai fejlődéséhez.</w:t>
            </w:r>
          </w:p>
          <w:p w14:paraId="475E4184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fejlesztés hat települést érint közvetlenül, amelyek összesen több mint 10 000 fő lakosságot képviselnek. A települések között elosztva a közvetlenül érintett lakosság létszáma a következőképpen alakul:</w:t>
            </w:r>
          </w:p>
          <w:p w14:paraId="06043EE0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•</w:t>
            </w: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ab/>
              <w:t xml:space="preserve">Hévíz: 4 759 fő </w:t>
            </w:r>
          </w:p>
          <w:p w14:paraId="6BECBA4A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•</w:t>
            </w: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ab/>
              <w:t xml:space="preserve">Alsópáhok: 1 554 fő </w:t>
            </w:r>
          </w:p>
          <w:p w14:paraId="73B39B72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•</w:t>
            </w: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ab/>
              <w:t xml:space="preserve">Felsőpáhok: 668 fő </w:t>
            </w:r>
          </w:p>
          <w:p w14:paraId="4C5F5A47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•</w:t>
            </w: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ab/>
              <w:t xml:space="preserve">Zalavár: 835 fő </w:t>
            </w:r>
          </w:p>
          <w:p w14:paraId="011724FF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lastRenderedPageBreak/>
              <w:t>•</w:t>
            </w: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ab/>
              <w:t xml:space="preserve">Sármellék: 1 861 fő </w:t>
            </w:r>
          </w:p>
          <w:p w14:paraId="6FF2FDE3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•</w:t>
            </w: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ab/>
              <w:t xml:space="preserve">Szentgyörgyvár: 363 fő </w:t>
            </w:r>
          </w:p>
          <w:p w14:paraId="5802D098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Összesen: 10 040 fő </w:t>
            </w:r>
          </w:p>
          <w:p w14:paraId="7F094895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Járási szintű hatás (Keszthelyi járás)</w:t>
            </w:r>
          </w:p>
          <w:p w14:paraId="22327584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Keszthelyi járás lakossága a következőképpen alakult:</w:t>
            </w:r>
          </w:p>
          <w:p w14:paraId="04D30653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•</w:t>
            </w: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ab/>
              <w:t xml:space="preserve">2011-ben: 49 421 fő  </w:t>
            </w:r>
          </w:p>
          <w:p w14:paraId="2EA64890" w14:textId="77777777" w:rsidR="00D707FE" w:rsidRP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•</w:t>
            </w: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ab/>
              <w:t xml:space="preserve">2022-ben: 49 969 fő  </w:t>
            </w:r>
          </w:p>
          <w:p w14:paraId="3BA5AE3A" w14:textId="77777777" w:rsidR="00D707FE" w:rsidRDefault="00D707FE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konzorciumban részt vevő települések lakossága a járás teljes népességének mintegy 20%-át teszi ki. A fejlesztés közvetlenül ezen települések lakóit érinti, Ez az összefogás és a fejlesztés közvetlenül érinti az ott élő embereket, javítva a közlekedés minőségét, biztonságát és elérhetőségét, különösen a gyalogos közlekedés szempontjából. A projekt hosszú távú hatásai hozzájárulnak a települések fejlődéséhez, a közlekedési infrastruktúra modernizálásához és a lakosság életminőségének javításához.</w:t>
            </w:r>
          </w:p>
          <w:p w14:paraId="5A07F3BF" w14:textId="2BAD8A76" w:rsidR="00CC70CA" w:rsidRPr="00760B4B" w:rsidRDefault="00CC70CA" w:rsidP="00D707FE">
            <w:pPr>
              <w:pStyle w:val="TableParagraph"/>
              <w:spacing w:before="145"/>
              <w:ind w:left="152" w:right="124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</w:tr>
      <w:tr w:rsidR="00D707FE" w:rsidRPr="00BC4D72" w14:paraId="53375A6D" w14:textId="77777777" w:rsidTr="00760B4B">
        <w:trPr>
          <w:gridAfter w:val="1"/>
          <w:wAfter w:w="154" w:type="dxa"/>
          <w:trHeight w:val="2865"/>
        </w:trPr>
        <w:tc>
          <w:tcPr>
            <w:tcW w:w="3826" w:type="dxa"/>
            <w:shd w:val="clear" w:color="auto" w:fill="F2F2F2"/>
          </w:tcPr>
          <w:p w14:paraId="7EA9ECC1" w14:textId="77777777" w:rsidR="00D707FE" w:rsidRPr="00BC4D72" w:rsidRDefault="00D707FE" w:rsidP="00D707FE">
            <w:pPr>
              <w:pStyle w:val="TableParagraph"/>
              <w:spacing w:before="111" w:line="249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lastRenderedPageBreak/>
              <w:t>A</w:t>
            </w:r>
            <w:r w:rsidRPr="00BC4D72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fejlesztés</w:t>
            </w:r>
            <w:r w:rsidRPr="00BC4D72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/</w:t>
            </w:r>
            <w:r w:rsidRPr="00BC4D72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 xml:space="preserve">tevékenység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 xml:space="preserve">települések együttműködésén </w:t>
            </w:r>
            <w:r w:rsidRPr="00BC4D72">
              <w:rPr>
                <w:rFonts w:ascii="Arial" w:hAnsi="Arial" w:cs="Arial"/>
                <w:spacing w:val="-6"/>
                <w:sz w:val="20"/>
                <w:szCs w:val="20"/>
              </w:rPr>
              <w:t>alapuló</w:t>
            </w:r>
            <w:r w:rsidRPr="00BC4D72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6"/>
                <w:sz w:val="20"/>
                <w:szCs w:val="20"/>
              </w:rPr>
              <w:t>jellege</w:t>
            </w:r>
          </w:p>
        </w:tc>
        <w:tc>
          <w:tcPr>
            <w:tcW w:w="5237" w:type="dxa"/>
            <w:gridSpan w:val="2"/>
          </w:tcPr>
          <w:p w14:paraId="3802C443" w14:textId="3B15E2E5" w:rsidR="00D707FE" w:rsidRPr="00D707FE" w:rsidRDefault="00D707FE" w:rsidP="00D707FE">
            <w:pPr>
              <w:pStyle w:val="NormlWeb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A fejlesztés alapvetően hat település közötti együttműködésre épít, melyek közös célja a közlekedési infrastruktúra fejlesztése és a térség fenntartható fejlődésének elősegítése. A települések közötti együttműködés lehetőséget ad arra, hogy az egyes önkormányzatok közösen vegyenek részt a projekt megvalósításában, </w:t>
            </w:r>
            <w:proofErr w:type="gramStart"/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valamint</w:t>
            </w:r>
            <w:proofErr w:type="gramEnd"/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 hogy a fejlesztés hatékonyan szolgálja a helyi közösségeket, miközben támogatja a térségi gazdasági és turisztikai célkitűzéseket.</w:t>
            </w:r>
          </w:p>
          <w:p w14:paraId="5D301D7F" w14:textId="77777777" w:rsidR="00D707FE" w:rsidRPr="00D707FE" w:rsidRDefault="00D707FE" w:rsidP="00D707FE">
            <w:pPr>
              <w:pStyle w:val="NormlWeb"/>
              <w:ind w:left="152" w:right="124"/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 konzorcium tagjai – Hévíz, Alsópáhok, Felsőpáhok, Sármellék, Szentgyörgyvár és Zalavár – közösen dolgoznak azon, hogy a fejlesztés ne csak az egyes településeket, hanem az egész térséget érintse, és biztosítsák a projekt fenntarthatóságát. A közös erőfeszítések révén minden település számára biztosítva lesz az egységes, összekapcsolt közlekedési rendszer, amely mind a lakosság, mind a turisták számára kényelmes és biztonságos közlekedést tesz lehetővé.</w:t>
            </w:r>
          </w:p>
          <w:p w14:paraId="02F384B9" w14:textId="084ADD3B" w:rsidR="00D707FE" w:rsidRPr="00760B4B" w:rsidRDefault="00D707FE" w:rsidP="00D707FE">
            <w:pPr>
              <w:pStyle w:val="NormlWeb"/>
              <w:ind w:left="152" w:right="12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D707FE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Az együttműködés nemcsak a közlekedési infrastruktúra fejlesztésében, hanem a közös forráslehívásban és a projekthez kapcsolódó pénzügyi, jogi és műszaki feladatok koordinálásában is megnyilvánul, ezzel hozzájárulva a térség fejlesztési céljainak sikeres eléréséhez. Az önkormányzatok közötti szoros együttműködés hozzájárul a projekt hosszú távú fenntarthatóságához és a közlekedési infrastruktúra integrált fejlesztéséhez.</w:t>
            </w:r>
          </w:p>
        </w:tc>
      </w:tr>
      <w:tr w:rsidR="005228A2" w:rsidRPr="00BC4D72" w14:paraId="18413B94" w14:textId="77777777" w:rsidTr="00D707FE">
        <w:trPr>
          <w:trHeight w:val="2673"/>
        </w:trPr>
        <w:tc>
          <w:tcPr>
            <w:tcW w:w="3838" w:type="dxa"/>
            <w:gridSpan w:val="2"/>
            <w:shd w:val="clear" w:color="auto" w:fill="F2F2F2"/>
          </w:tcPr>
          <w:p w14:paraId="0D94E60D" w14:textId="77777777" w:rsidR="005228A2" w:rsidRPr="00BC4D72" w:rsidRDefault="005131FD">
            <w:pPr>
              <w:pStyle w:val="TableParagraph"/>
              <w:spacing w:before="111" w:line="247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lastRenderedPageBreak/>
              <w:t>A</w:t>
            </w:r>
            <w:r w:rsidRPr="00BC4D72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fejlesztés</w:t>
            </w:r>
            <w:r w:rsidRPr="00BC4D72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>/</w:t>
            </w:r>
            <w:r w:rsidRPr="00BC4D72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90"/>
                <w:sz w:val="20"/>
                <w:szCs w:val="20"/>
              </w:rPr>
              <w:t xml:space="preserve">tevékenység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térséget</w:t>
            </w:r>
            <w:r w:rsidRPr="00BC4D72">
              <w:rPr>
                <w:rFonts w:ascii="Arial" w:hAnsi="Arial" w:cs="Arial"/>
                <w:spacing w:val="-7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>érintő</w:t>
            </w:r>
            <w:r w:rsidRPr="00BC4D72">
              <w:rPr>
                <w:rFonts w:ascii="Arial" w:hAnsi="Arial" w:cs="Arial"/>
                <w:spacing w:val="-7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t xml:space="preserve">területfejlesztési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célkitűzésekhez való illeszkedése</w:t>
            </w:r>
          </w:p>
        </w:tc>
        <w:tc>
          <w:tcPr>
            <w:tcW w:w="5379" w:type="dxa"/>
            <w:gridSpan w:val="2"/>
          </w:tcPr>
          <w:p w14:paraId="44400A93" w14:textId="77777777" w:rsidR="00CC70CA" w:rsidRPr="00CC70CA" w:rsidRDefault="00CC70CA" w:rsidP="00CC70CA">
            <w:pPr>
              <w:widowControl/>
              <w:autoSpaceDE/>
              <w:autoSpaceDN/>
              <w:spacing w:before="100" w:beforeAutospacing="1" w:after="100" w:afterAutospacing="1"/>
              <w:ind w:left="137" w:right="132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</w:pP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>A projekt közvetlenül kapcsolódik a következő térségi területfejlesztési célkitűzésekhez:</w:t>
            </w:r>
          </w:p>
          <w:p w14:paraId="67E28DF4" w14:textId="331D6A64" w:rsidR="00CC70CA" w:rsidRPr="00CC70CA" w:rsidRDefault="00CC70CA" w:rsidP="00CC70CA">
            <w:pPr>
              <w:widowControl/>
              <w:autoSpaceDE/>
              <w:autoSpaceDN/>
              <w:spacing w:before="100" w:beforeAutospacing="1" w:after="100" w:afterAutospacing="1"/>
              <w:ind w:left="137" w:right="132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</w:pP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Közlekedési infrastruktúra fejlesztése és hozzáférhetőség javítása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br/>
              <w:t xml:space="preserve">A projekt célja, hogy korszerűsítse a gyalogos közlekedési infrastruktúrát, biztosítva a helyi lakosság és a turisták számára a biztonságos, kényelmes közlekedést. A fejlesztés illeszkedik a </w:t>
            </w: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Zala Megyei Területfejlesztési Terv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 xml:space="preserve"> közlekedési fejlesztési célkitűzéseihez, amelyek a közlekedési hálózat modernizálását és a közlekedési lehetőségek bővítését tűzik ki célul, különös figyelmet fordítva a gyalogos közlekedés biztonságára.</w:t>
            </w:r>
          </w:p>
          <w:p w14:paraId="796CC0B3" w14:textId="77777777" w:rsidR="00CC70CA" w:rsidRPr="00CC70CA" w:rsidRDefault="00CC70CA" w:rsidP="00CC70CA">
            <w:pPr>
              <w:widowControl/>
              <w:autoSpaceDE/>
              <w:autoSpaceDN/>
              <w:spacing w:before="100" w:beforeAutospacing="1" w:after="100" w:afterAutospacing="1"/>
              <w:ind w:left="137" w:right="132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</w:pP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Fenntartható közlekedés elősegítése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br/>
              <w:t xml:space="preserve">A fejlesztés elősegíti a fenntartható közlekedési módok elterjedését, csökkentve az autóhasználatot és a környezeti terhelést. A </w:t>
            </w: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Zala Megyei Klímastratégia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 xml:space="preserve"> célja a környezeti terhelés csökkentése, amelyhez a gyalogos közlekedés fejlesztése és a közlekedési infrastruktúra javítása is hozzájárul. A projekt ezen célkitűzésekhez illeszkedik, mivel csökkenti a károsanyag-kibocsátást, és ösztönzi a zöld közlekedési módok használatát.</w:t>
            </w:r>
          </w:p>
          <w:p w14:paraId="5C2984EB" w14:textId="77777777" w:rsidR="00CC70CA" w:rsidRPr="00CC70CA" w:rsidRDefault="00CC70CA" w:rsidP="00CC70CA">
            <w:pPr>
              <w:widowControl/>
              <w:autoSpaceDE/>
              <w:autoSpaceDN/>
              <w:spacing w:before="100" w:beforeAutospacing="1" w:after="100" w:afterAutospacing="1"/>
              <w:ind w:left="137" w:right="132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</w:pP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Gazdasági fejlődés és turizmus erősítése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br/>
              <w:t xml:space="preserve">A projekt közvetlenül kapcsolódik a </w:t>
            </w: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Zala Megyei Turizmusfejlesztési Stratégia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 xml:space="preserve"> célkitűzéseihez, amelyek a térség turizmusának </w:t>
            </w:r>
            <w:proofErr w:type="spellStart"/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>vonzerejének</w:t>
            </w:r>
            <w:proofErr w:type="spellEnd"/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 xml:space="preserve"> növelését célozzák. A fejlesztés révén a települések elérhetősége javul, ami elősegíti a turisták könnyebb közlekedését, növeli a helyi gazdaság aktivitását és hozzájárul a turizmus fenntartható fejlődéséhez. A fejlesztés biztosítja, hogy a turisták és az üzleti utazók kényelmesen, biztonságosan közlekedhessenek a térségben.</w:t>
            </w:r>
          </w:p>
          <w:p w14:paraId="3FDD08CF" w14:textId="77777777" w:rsidR="00CC70CA" w:rsidRPr="00CC70CA" w:rsidRDefault="00CC70CA" w:rsidP="00CC70CA">
            <w:pPr>
              <w:widowControl/>
              <w:autoSpaceDE/>
              <w:autoSpaceDN/>
              <w:spacing w:before="100" w:beforeAutospacing="1" w:after="100" w:afterAutospacing="1"/>
              <w:ind w:left="137" w:right="132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</w:pP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Szociális és esélyegyenlőség elősegítése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br/>
              <w:t xml:space="preserve">A projekt az akadálymentes közlekedési infrastruktúra kialakításával hozzájárul a </w:t>
            </w: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Zala Megyei Esélyegyenlőségi Terv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 xml:space="preserve"> célkitűzéseihez. Az idősek, mozgáskorlátozottak és gyermekek számára biztosítva lesz az egyenlő hozzáférés a közlekedési lehetőségekhez, ami elősegíti a társadalmi esélyegyenlőséget és a közösségi élet minőségének javítását.</w:t>
            </w:r>
          </w:p>
          <w:p w14:paraId="1DA7B415" w14:textId="77777777" w:rsidR="00CC70CA" w:rsidRPr="00CC70CA" w:rsidRDefault="00CC70CA" w:rsidP="00CC70CA">
            <w:pPr>
              <w:widowControl/>
              <w:autoSpaceDE/>
              <w:autoSpaceDN/>
              <w:spacing w:before="100" w:beforeAutospacing="1" w:after="100" w:afterAutospacing="1"/>
              <w:ind w:left="137" w:right="132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</w:pP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Fenntarthatóság és hosszú távú fejlesztési célok támogatása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br/>
              <w:t xml:space="preserve">A projekt illeszkedik a </w:t>
            </w:r>
            <w:r w:rsidRPr="00CC70C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hu-HU"/>
              </w:rPr>
              <w:t>Zala Megyei Fenntartható Fejlődés Program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 xml:space="preserve"> célkitűzéseihez, amely hosszú távú, fenntartható közlekedési és városfejlesztési </w:t>
            </w: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lastRenderedPageBreak/>
              <w:t>megoldásokat keres. Az infrastrukturális fejlesztések nemcsak a jelenlegi igényeket szolgálják ki, hanem elősegítik a települések jövőbeni fejlődését is, biztosítva a gazdaság, a közlekedés és a környezet közötti harmóniát.</w:t>
            </w:r>
          </w:p>
          <w:p w14:paraId="45B45D06" w14:textId="77777777" w:rsidR="00CC70CA" w:rsidRPr="00CC70CA" w:rsidRDefault="00CC70CA" w:rsidP="00CC70CA">
            <w:pPr>
              <w:widowControl/>
              <w:autoSpaceDE/>
              <w:autoSpaceDN/>
              <w:spacing w:before="100" w:beforeAutospacing="1" w:after="100" w:afterAutospacing="1"/>
              <w:ind w:left="137" w:right="132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</w:pPr>
            <w:r w:rsidRPr="00CC70C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hu-HU"/>
              </w:rPr>
              <w:t>A fejlesztés tehát nemcsak közlekedési, hanem gazdasági, szociális és környezetvédelmi szempontból is hozzájárul a térség területfejlesztési célkitűzéseihez, erősítve a térség fenntartható fejlődését.</w:t>
            </w:r>
          </w:p>
          <w:p w14:paraId="53344B7F" w14:textId="33618F64" w:rsidR="007732D8" w:rsidRPr="00CC70CA" w:rsidRDefault="00CC70CA" w:rsidP="00CC70CA">
            <w:pPr>
              <w:pStyle w:val="TableParagraph"/>
              <w:spacing w:before="140" w:line="285" w:lineRule="auto"/>
              <w:ind w:left="137" w:right="274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CC7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228A2" w:rsidRPr="00BC4D72" w14:paraId="2A176877" w14:textId="77777777" w:rsidTr="00760B4B">
        <w:trPr>
          <w:gridAfter w:val="1"/>
          <w:wAfter w:w="154" w:type="dxa"/>
          <w:trHeight w:val="2572"/>
        </w:trPr>
        <w:tc>
          <w:tcPr>
            <w:tcW w:w="3826" w:type="dxa"/>
            <w:shd w:val="clear" w:color="auto" w:fill="F2F2F2"/>
          </w:tcPr>
          <w:p w14:paraId="19975A96" w14:textId="77777777" w:rsidR="005228A2" w:rsidRPr="00BC4D72" w:rsidRDefault="005131FD">
            <w:pPr>
              <w:pStyle w:val="TableParagraph"/>
              <w:spacing w:before="111" w:line="247" w:lineRule="auto"/>
              <w:ind w:left="52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85"/>
                <w:sz w:val="20"/>
                <w:szCs w:val="20"/>
              </w:rPr>
              <w:lastRenderedPageBreak/>
              <w:t xml:space="preserve">A megvalósítani tervezett </w:t>
            </w: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 xml:space="preserve">fejlesztéssel/tevékenységgel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kapcsolatos</w:t>
            </w:r>
            <w:r w:rsidRPr="00BC4D72">
              <w:rPr>
                <w:rFonts w:ascii="Arial" w:hAnsi="Arial" w:cs="Arial"/>
                <w:spacing w:val="-10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egyéb</w:t>
            </w:r>
            <w:r w:rsidRPr="00BC4D72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olyan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 xml:space="preserve">információ, amit a benyújtó közölni </w:t>
            </w: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szeretne</w:t>
            </w:r>
          </w:p>
        </w:tc>
        <w:tc>
          <w:tcPr>
            <w:tcW w:w="5237" w:type="dxa"/>
            <w:gridSpan w:val="2"/>
          </w:tcPr>
          <w:p w14:paraId="5E7ADA59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F78CB" w14:textId="77777777" w:rsidR="005228A2" w:rsidRPr="00BC4D72" w:rsidRDefault="005228A2">
      <w:pPr>
        <w:rPr>
          <w:rFonts w:ascii="Arial" w:hAnsi="Arial" w:cs="Arial"/>
          <w:sz w:val="20"/>
          <w:szCs w:val="20"/>
        </w:rPr>
        <w:sectPr w:rsidR="005228A2" w:rsidRPr="00BC4D72">
          <w:type w:val="continuous"/>
          <w:pgSz w:w="11910" w:h="16840"/>
          <w:pgMar w:top="1380" w:right="1300" w:bottom="700" w:left="1300" w:header="0" w:footer="77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1310"/>
        <w:gridCol w:w="1003"/>
        <w:gridCol w:w="1238"/>
        <w:gridCol w:w="1444"/>
        <w:gridCol w:w="1415"/>
      </w:tblGrid>
      <w:tr w:rsidR="005228A2" w:rsidRPr="00BC4D72" w14:paraId="7CA2D77D" w14:textId="77777777">
        <w:trPr>
          <w:trHeight w:val="532"/>
        </w:trPr>
        <w:tc>
          <w:tcPr>
            <w:tcW w:w="9069" w:type="dxa"/>
            <w:gridSpan w:val="6"/>
            <w:shd w:val="clear" w:color="auto" w:fill="DDE3E9"/>
          </w:tcPr>
          <w:p w14:paraId="6F99DC3C" w14:textId="77777777" w:rsidR="005228A2" w:rsidRPr="00BC4D72" w:rsidRDefault="005131FD">
            <w:pPr>
              <w:pStyle w:val="TableParagraph"/>
              <w:tabs>
                <w:tab w:val="left" w:pos="638"/>
              </w:tabs>
              <w:spacing w:before="115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5"/>
                <w:w w:val="95"/>
                <w:sz w:val="20"/>
                <w:szCs w:val="20"/>
              </w:rPr>
              <w:lastRenderedPageBreak/>
              <w:t>6.</w:t>
            </w:r>
            <w:r w:rsidRPr="00BC4D72">
              <w:rPr>
                <w:rFonts w:ascii="Arial" w:hAnsi="Arial" w:cs="Arial"/>
                <w:sz w:val="20"/>
                <w:szCs w:val="20"/>
              </w:rPr>
              <w:tab/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A</w:t>
            </w:r>
            <w:r w:rsidRPr="00BC4D72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fejlesztési</w:t>
            </w:r>
            <w:r w:rsidRPr="00BC4D72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igény</w:t>
            </w:r>
            <w:r w:rsidRPr="00BC4D72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becsült</w:t>
            </w:r>
            <w:r w:rsidRPr="00BC4D72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80"/>
                <w:sz w:val="20"/>
                <w:szCs w:val="20"/>
              </w:rPr>
              <w:t>költségvetése</w:t>
            </w:r>
            <w:r w:rsidRPr="00BC4D72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4"/>
                <w:w w:val="80"/>
                <w:sz w:val="20"/>
                <w:szCs w:val="20"/>
              </w:rPr>
              <w:t>(Ft)</w:t>
            </w:r>
          </w:p>
        </w:tc>
      </w:tr>
      <w:tr w:rsidR="005228A2" w:rsidRPr="00BC4D72" w14:paraId="0DF1535C" w14:textId="77777777">
        <w:trPr>
          <w:trHeight w:val="1103"/>
        </w:trPr>
        <w:tc>
          <w:tcPr>
            <w:tcW w:w="2659" w:type="dxa"/>
            <w:shd w:val="clear" w:color="auto" w:fill="F2F2F2"/>
          </w:tcPr>
          <w:p w14:paraId="0E31D39E" w14:textId="77777777" w:rsidR="005228A2" w:rsidRPr="00BC4D72" w:rsidRDefault="005228A2">
            <w:pPr>
              <w:pStyle w:val="TableParagraph"/>
              <w:spacing w:before="159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901BF5" w14:textId="77777777" w:rsidR="005228A2" w:rsidRPr="00BC4D72" w:rsidRDefault="005131FD">
            <w:pPr>
              <w:pStyle w:val="TableParagraph"/>
              <w:ind w:left="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Költség</w:t>
            </w:r>
          </w:p>
        </w:tc>
        <w:tc>
          <w:tcPr>
            <w:tcW w:w="1310" w:type="dxa"/>
            <w:shd w:val="clear" w:color="auto" w:fill="F2F2F2"/>
          </w:tcPr>
          <w:p w14:paraId="3B8D4B63" w14:textId="77777777" w:rsidR="005228A2" w:rsidRPr="00BC4D72" w:rsidRDefault="005228A2">
            <w:pPr>
              <w:pStyle w:val="TableParagraph"/>
              <w:spacing w:before="159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691F673" w14:textId="77777777" w:rsidR="005228A2" w:rsidRPr="00BC4D72" w:rsidRDefault="005131FD">
            <w:pPr>
              <w:pStyle w:val="TableParagraph"/>
              <w:ind w:left="396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Nettó</w:t>
            </w:r>
          </w:p>
        </w:tc>
        <w:tc>
          <w:tcPr>
            <w:tcW w:w="1003" w:type="dxa"/>
            <w:shd w:val="clear" w:color="auto" w:fill="F2F2F2"/>
          </w:tcPr>
          <w:p w14:paraId="18A85952" w14:textId="77777777" w:rsidR="005228A2" w:rsidRPr="00BC4D72" w:rsidRDefault="005228A2">
            <w:pPr>
              <w:pStyle w:val="TableParagraph"/>
              <w:spacing w:before="159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D775378" w14:textId="77777777" w:rsidR="005228A2" w:rsidRPr="00BC4D72" w:rsidRDefault="005131FD">
            <w:pPr>
              <w:pStyle w:val="TableParagraph"/>
              <w:ind w:left="302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5"/>
                <w:sz w:val="20"/>
                <w:szCs w:val="20"/>
              </w:rPr>
              <w:t>ÁFA</w:t>
            </w:r>
          </w:p>
        </w:tc>
        <w:tc>
          <w:tcPr>
            <w:tcW w:w="1238" w:type="dxa"/>
            <w:shd w:val="clear" w:color="auto" w:fill="F2F2F2"/>
          </w:tcPr>
          <w:p w14:paraId="35C9CA4F" w14:textId="77777777" w:rsidR="005228A2" w:rsidRPr="00BC4D72" w:rsidRDefault="005228A2">
            <w:pPr>
              <w:pStyle w:val="TableParagraph"/>
              <w:spacing w:before="159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962F685" w14:textId="77777777" w:rsidR="005228A2" w:rsidRPr="00BC4D72" w:rsidRDefault="005131FD">
            <w:pPr>
              <w:pStyle w:val="TableParagraph"/>
              <w:ind w:left="334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Bruttó</w:t>
            </w:r>
          </w:p>
        </w:tc>
        <w:tc>
          <w:tcPr>
            <w:tcW w:w="1444" w:type="dxa"/>
            <w:shd w:val="clear" w:color="auto" w:fill="F2F2F2"/>
          </w:tcPr>
          <w:p w14:paraId="0497FA2D" w14:textId="77777777" w:rsidR="005228A2" w:rsidRPr="00BC4D72" w:rsidRDefault="005131FD">
            <w:pPr>
              <w:pStyle w:val="TableParagraph"/>
              <w:spacing w:before="111" w:line="247" w:lineRule="auto"/>
              <w:ind w:left="250" w:right="232" w:hang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 xml:space="preserve">Ebből igényelt </w:t>
            </w:r>
            <w:r w:rsidRPr="00BC4D72">
              <w:rPr>
                <w:rFonts w:ascii="Arial" w:hAnsi="Arial" w:cs="Arial"/>
                <w:spacing w:val="-2"/>
                <w:w w:val="80"/>
                <w:sz w:val="20"/>
                <w:szCs w:val="20"/>
              </w:rPr>
              <w:t>támogatás</w:t>
            </w:r>
          </w:p>
        </w:tc>
        <w:tc>
          <w:tcPr>
            <w:tcW w:w="1415" w:type="dxa"/>
            <w:shd w:val="clear" w:color="auto" w:fill="F2F2F2"/>
          </w:tcPr>
          <w:p w14:paraId="55654A1E" w14:textId="77777777" w:rsidR="005228A2" w:rsidRPr="00BC4D72" w:rsidRDefault="005228A2">
            <w:pPr>
              <w:pStyle w:val="TableParagraph"/>
              <w:spacing w:before="1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9D93C76" w14:textId="77777777" w:rsidR="005228A2" w:rsidRPr="00BC4D72" w:rsidRDefault="005131FD">
            <w:pPr>
              <w:pStyle w:val="TableParagraph"/>
              <w:spacing w:line="249" w:lineRule="auto"/>
              <w:ind w:left="436" w:right="177" w:hanging="237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Ebből</w:t>
            </w:r>
            <w:r w:rsidRPr="00BC4D72">
              <w:rPr>
                <w:rFonts w:ascii="Arial" w:hAnsi="Arial" w:cs="Arial"/>
                <w:spacing w:val="-5"/>
                <w:w w:val="8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 xml:space="preserve">saját </w:t>
            </w:r>
            <w:r w:rsidRPr="00BC4D72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forrás</w:t>
            </w:r>
          </w:p>
        </w:tc>
      </w:tr>
      <w:tr w:rsidR="005228A2" w:rsidRPr="00BC4D72" w14:paraId="1232FA36" w14:textId="77777777">
        <w:trPr>
          <w:trHeight w:val="1396"/>
        </w:trPr>
        <w:tc>
          <w:tcPr>
            <w:tcW w:w="2659" w:type="dxa"/>
            <w:shd w:val="clear" w:color="auto" w:fill="F2F2F2"/>
          </w:tcPr>
          <w:p w14:paraId="7E17B7C0" w14:textId="77777777" w:rsidR="005228A2" w:rsidRPr="00BC4D72" w:rsidRDefault="005131FD">
            <w:pPr>
              <w:pStyle w:val="TableParagraph"/>
              <w:spacing w:before="140" w:line="285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 xml:space="preserve">Építési tevékenységhez, beruházáshoz, felújításhoz </w:t>
            </w:r>
            <w:r w:rsidRPr="00BC4D72">
              <w:rPr>
                <w:rFonts w:ascii="Arial" w:hAnsi="Arial" w:cs="Arial"/>
                <w:sz w:val="20"/>
                <w:szCs w:val="20"/>
              </w:rPr>
              <w:t>kapcsolódó</w:t>
            </w:r>
            <w:r w:rsidRPr="00BC4D7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terület-előkészítés </w:t>
            </w:r>
            <w:r w:rsidRPr="00BC4D72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költségei</w:t>
            </w:r>
          </w:p>
        </w:tc>
        <w:tc>
          <w:tcPr>
            <w:tcW w:w="1310" w:type="dxa"/>
          </w:tcPr>
          <w:p w14:paraId="6EF13DF4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37E2A790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0D4304C6" w14:textId="3FC43C4A" w:rsidR="005228A2" w:rsidRPr="00BC4D72" w:rsidRDefault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76 000 000</w:t>
            </w:r>
          </w:p>
        </w:tc>
        <w:tc>
          <w:tcPr>
            <w:tcW w:w="1444" w:type="dxa"/>
          </w:tcPr>
          <w:p w14:paraId="5F1AE204" w14:textId="34CBA309" w:rsidR="005228A2" w:rsidRPr="00BC4D72" w:rsidRDefault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76 000 000</w:t>
            </w:r>
          </w:p>
        </w:tc>
        <w:tc>
          <w:tcPr>
            <w:tcW w:w="1415" w:type="dxa"/>
          </w:tcPr>
          <w:p w14:paraId="255D953D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2AEE5F71" w14:textId="77777777">
        <w:trPr>
          <w:trHeight w:val="2553"/>
        </w:trPr>
        <w:tc>
          <w:tcPr>
            <w:tcW w:w="2659" w:type="dxa"/>
            <w:shd w:val="clear" w:color="auto" w:fill="F2F2F2"/>
          </w:tcPr>
          <w:p w14:paraId="48B5B42C" w14:textId="77777777" w:rsidR="005228A2" w:rsidRPr="00BC4D72" w:rsidRDefault="005131FD">
            <w:pPr>
              <w:pStyle w:val="TableParagraph"/>
              <w:spacing w:before="140" w:line="285" w:lineRule="auto"/>
              <w:ind w:left="71" w:right="125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 xml:space="preserve">Építési tevékenységhez, beruházáshoz, felújításhoz kapcsolódó műszaki </w:t>
            </w:r>
            <w:r w:rsidRPr="00BC4D72">
              <w:rPr>
                <w:rFonts w:ascii="Arial" w:hAnsi="Arial" w:cs="Arial"/>
                <w:sz w:val="20"/>
                <w:szCs w:val="20"/>
              </w:rPr>
              <w:t>tervdokumentáció,</w:t>
            </w:r>
            <w:r w:rsidRPr="00BC4D7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építészeti- </w:t>
            </w: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>műszaki tervezési szolgáltatás, ezzel összefüggő hatósági eljárások költségei</w:t>
            </w:r>
          </w:p>
        </w:tc>
        <w:tc>
          <w:tcPr>
            <w:tcW w:w="1310" w:type="dxa"/>
          </w:tcPr>
          <w:p w14:paraId="7DCDCB8E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5B07030A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370C8B99" w14:textId="55D779E0" w:rsidR="005228A2" w:rsidRPr="00BC4D72" w:rsidRDefault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2 000 000</w:t>
            </w:r>
          </w:p>
        </w:tc>
        <w:tc>
          <w:tcPr>
            <w:tcW w:w="1444" w:type="dxa"/>
          </w:tcPr>
          <w:p w14:paraId="775434CF" w14:textId="00F43696" w:rsidR="005228A2" w:rsidRPr="00BC4D72" w:rsidRDefault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2 000 000</w:t>
            </w:r>
          </w:p>
        </w:tc>
        <w:tc>
          <w:tcPr>
            <w:tcW w:w="1415" w:type="dxa"/>
          </w:tcPr>
          <w:p w14:paraId="747AED4C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2CAB593B" w14:textId="77777777">
        <w:trPr>
          <w:trHeight w:val="1396"/>
        </w:trPr>
        <w:tc>
          <w:tcPr>
            <w:tcW w:w="2659" w:type="dxa"/>
            <w:shd w:val="clear" w:color="auto" w:fill="F2F2F2"/>
          </w:tcPr>
          <w:p w14:paraId="15D03C02" w14:textId="77777777" w:rsidR="005228A2" w:rsidRPr="00BC4D72" w:rsidRDefault="005131FD">
            <w:pPr>
              <w:pStyle w:val="TableParagraph"/>
              <w:spacing w:before="140" w:line="285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>Építési tevékenység, beruházás, felújítás, illetve egyéb</w:t>
            </w:r>
            <w:r w:rsidRPr="00BC4D72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>beruházás,</w:t>
            </w:r>
            <w:r w:rsidRPr="00BC4D72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>fejlesztés kivitelezésének költségei</w:t>
            </w:r>
          </w:p>
        </w:tc>
        <w:tc>
          <w:tcPr>
            <w:tcW w:w="1310" w:type="dxa"/>
          </w:tcPr>
          <w:p w14:paraId="709AD6EA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7F33C611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00426C25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0F3B858F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797F88AD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162C4320" w14:textId="77777777">
        <w:trPr>
          <w:trHeight w:val="527"/>
        </w:trPr>
        <w:tc>
          <w:tcPr>
            <w:tcW w:w="2659" w:type="dxa"/>
            <w:shd w:val="clear" w:color="auto" w:fill="F2F2F2"/>
          </w:tcPr>
          <w:p w14:paraId="448AE634" w14:textId="77777777" w:rsidR="005228A2" w:rsidRPr="00BC4D72" w:rsidRDefault="005131FD">
            <w:pPr>
              <w:pStyle w:val="TableParagraph"/>
              <w:spacing w:before="145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>Eszközbeszerzés</w:t>
            </w:r>
            <w:r w:rsidRPr="00BC4D72">
              <w:rPr>
                <w:rFonts w:ascii="Arial" w:hAnsi="Arial" w:cs="Arial"/>
                <w:spacing w:val="29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költségei</w:t>
            </w:r>
          </w:p>
        </w:tc>
        <w:tc>
          <w:tcPr>
            <w:tcW w:w="1310" w:type="dxa"/>
          </w:tcPr>
          <w:p w14:paraId="1FAE3475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791F1EA1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39E6F42F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6C3285EA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69484FDA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2B6B85C4" w14:textId="77777777">
        <w:trPr>
          <w:trHeight w:val="3417"/>
        </w:trPr>
        <w:tc>
          <w:tcPr>
            <w:tcW w:w="2659" w:type="dxa"/>
            <w:shd w:val="clear" w:color="auto" w:fill="F2F2F2"/>
          </w:tcPr>
          <w:p w14:paraId="3B17EFCD" w14:textId="77777777" w:rsidR="005228A2" w:rsidRPr="00BC4D72" w:rsidRDefault="005131FD">
            <w:pPr>
              <w:pStyle w:val="TableParagraph"/>
              <w:spacing w:before="140" w:line="285" w:lineRule="auto"/>
              <w:ind w:left="71" w:right="143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A járás, illetve a települések lakosságát érintő közcélú létesítmények, illetve szolgáltatások</w:t>
            </w:r>
            <w:r w:rsidRPr="00BC4D7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biztosításának, valamint azok működtetésének, a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 xml:space="preserve">létesítmények 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karbantartásának költségei, ideértve a tevékenység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 xml:space="preserve">humánerőforrás-igényének </w:t>
            </w:r>
            <w:r w:rsidRPr="00BC4D72">
              <w:rPr>
                <w:rFonts w:ascii="Arial" w:hAnsi="Arial" w:cs="Arial"/>
                <w:sz w:val="20"/>
                <w:szCs w:val="20"/>
              </w:rPr>
              <w:t>költségeit is,</w:t>
            </w:r>
          </w:p>
        </w:tc>
        <w:tc>
          <w:tcPr>
            <w:tcW w:w="1310" w:type="dxa"/>
          </w:tcPr>
          <w:p w14:paraId="205768C3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545AB9C9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37962FA8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17AF1F7E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3457E7FC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6580967E" w14:textId="77777777">
        <w:trPr>
          <w:trHeight w:val="532"/>
        </w:trPr>
        <w:tc>
          <w:tcPr>
            <w:tcW w:w="2659" w:type="dxa"/>
            <w:shd w:val="clear" w:color="auto" w:fill="F2F2F2"/>
          </w:tcPr>
          <w:p w14:paraId="56F77429" w14:textId="77777777" w:rsidR="005228A2" w:rsidRPr="00BC4D72" w:rsidRDefault="005131FD">
            <w:pPr>
              <w:pStyle w:val="TableParagraph"/>
              <w:spacing w:before="150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Ingatlanvásárlás</w:t>
            </w:r>
            <w:r w:rsidRPr="00BC4D72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költségei</w:t>
            </w:r>
          </w:p>
        </w:tc>
        <w:tc>
          <w:tcPr>
            <w:tcW w:w="1310" w:type="dxa"/>
          </w:tcPr>
          <w:p w14:paraId="6E303F6E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4BFE4670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74E10AAE" w14:textId="1565CA62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7863A6CD" w14:textId="197E17DA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2202EE66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1A3B8565" w14:textId="77777777">
        <w:trPr>
          <w:trHeight w:val="1972"/>
        </w:trPr>
        <w:tc>
          <w:tcPr>
            <w:tcW w:w="2659" w:type="dxa"/>
            <w:shd w:val="clear" w:color="auto" w:fill="F2F2F2"/>
          </w:tcPr>
          <w:p w14:paraId="111A5F01" w14:textId="77777777" w:rsidR="005228A2" w:rsidRPr="00BC4D72" w:rsidRDefault="005131FD">
            <w:pPr>
              <w:pStyle w:val="TableParagraph"/>
              <w:spacing w:before="140" w:line="285" w:lineRule="auto"/>
              <w:ind w:left="71" w:right="80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lastRenderedPageBreak/>
              <w:t>Rendezvények költségei (a fejlesztési</w:t>
            </w:r>
            <w:r w:rsidRPr="00BC4D7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</w:rPr>
              <w:t>tartalom</w:t>
            </w:r>
            <w:r w:rsidRPr="00BC4D7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részeként, a rendezvényekkel kapcsolatban felmerülő művészeti előadói díj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kivételével)</w:t>
            </w:r>
          </w:p>
        </w:tc>
        <w:tc>
          <w:tcPr>
            <w:tcW w:w="1310" w:type="dxa"/>
          </w:tcPr>
          <w:p w14:paraId="3BBB6D2D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20581996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6EDA58D8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498F5001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19FD01D2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793EB1" w14:textId="77777777" w:rsidR="005228A2" w:rsidRPr="00BC4D72" w:rsidRDefault="005228A2">
      <w:pPr>
        <w:rPr>
          <w:rFonts w:ascii="Arial" w:hAnsi="Arial" w:cs="Arial"/>
          <w:sz w:val="20"/>
          <w:szCs w:val="20"/>
        </w:rPr>
        <w:sectPr w:rsidR="005228A2" w:rsidRPr="00BC4D72">
          <w:pgSz w:w="11910" w:h="16840"/>
          <w:pgMar w:top="1380" w:right="1300" w:bottom="1377" w:left="1300" w:header="0" w:footer="77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1310"/>
        <w:gridCol w:w="1003"/>
        <w:gridCol w:w="1238"/>
        <w:gridCol w:w="1444"/>
        <w:gridCol w:w="1415"/>
      </w:tblGrid>
      <w:tr w:rsidR="005228A2" w:rsidRPr="00BC4D72" w14:paraId="28B0C2CA" w14:textId="77777777">
        <w:trPr>
          <w:trHeight w:val="1108"/>
        </w:trPr>
        <w:tc>
          <w:tcPr>
            <w:tcW w:w="2659" w:type="dxa"/>
            <w:tcBorders>
              <w:top w:val="nil"/>
            </w:tcBorders>
            <w:shd w:val="clear" w:color="auto" w:fill="F2F2F2"/>
          </w:tcPr>
          <w:p w14:paraId="5E6705AF" w14:textId="77777777" w:rsidR="005228A2" w:rsidRPr="00BC4D72" w:rsidRDefault="005131FD">
            <w:pPr>
              <w:pStyle w:val="TableParagraph"/>
              <w:spacing w:before="140" w:line="288" w:lineRule="auto"/>
              <w:ind w:left="71" w:right="8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>Projekt-előkészítés</w:t>
            </w:r>
            <w:r w:rsidRPr="00BC4D72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z w:val="20"/>
                <w:szCs w:val="20"/>
              </w:rPr>
              <w:t xml:space="preserve">és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projektmenedzsment költségei</w:t>
            </w:r>
          </w:p>
        </w:tc>
        <w:tc>
          <w:tcPr>
            <w:tcW w:w="1310" w:type="dxa"/>
            <w:tcBorders>
              <w:top w:val="nil"/>
            </w:tcBorders>
          </w:tcPr>
          <w:p w14:paraId="3151EE4E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</w:tcBorders>
          </w:tcPr>
          <w:p w14:paraId="2F2FF71C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</w:tcBorders>
          </w:tcPr>
          <w:p w14:paraId="5E27BFAB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</w:tcBorders>
          </w:tcPr>
          <w:p w14:paraId="35F0DC70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14:paraId="74457BF1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002531EE" w14:textId="77777777">
        <w:trPr>
          <w:trHeight w:val="527"/>
        </w:trPr>
        <w:tc>
          <w:tcPr>
            <w:tcW w:w="2659" w:type="dxa"/>
            <w:shd w:val="clear" w:color="auto" w:fill="F2F2F2"/>
          </w:tcPr>
          <w:p w14:paraId="202D8B23" w14:textId="77777777" w:rsidR="005228A2" w:rsidRPr="00BC4D72" w:rsidRDefault="005131FD">
            <w:pPr>
              <w:pStyle w:val="TableParagraph"/>
              <w:spacing w:before="145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>Közbeszerzési</w:t>
            </w:r>
            <w:r w:rsidRPr="00BC4D72">
              <w:rPr>
                <w:rFonts w:ascii="Arial" w:hAnsi="Arial" w:cs="Arial"/>
                <w:spacing w:val="30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költségek</w:t>
            </w:r>
          </w:p>
        </w:tc>
        <w:tc>
          <w:tcPr>
            <w:tcW w:w="1310" w:type="dxa"/>
          </w:tcPr>
          <w:p w14:paraId="0E3F89B2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36922C2F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20B5DB98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7BB62BDC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16BD885E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6C2DDA12" w14:textId="77777777">
        <w:trPr>
          <w:trHeight w:val="820"/>
        </w:trPr>
        <w:tc>
          <w:tcPr>
            <w:tcW w:w="2659" w:type="dxa"/>
            <w:shd w:val="clear" w:color="auto" w:fill="F2F2F2"/>
          </w:tcPr>
          <w:p w14:paraId="2DF91848" w14:textId="77777777" w:rsidR="005228A2" w:rsidRPr="00BC4D72" w:rsidRDefault="005131FD">
            <w:pPr>
              <w:pStyle w:val="TableParagraph"/>
              <w:spacing w:before="140" w:line="288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z w:val="20"/>
                <w:szCs w:val="20"/>
              </w:rPr>
              <w:t xml:space="preserve">Műszaki ellenőr szolgáltatás </w:t>
            </w: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költségei</w:t>
            </w:r>
          </w:p>
        </w:tc>
        <w:tc>
          <w:tcPr>
            <w:tcW w:w="1310" w:type="dxa"/>
          </w:tcPr>
          <w:p w14:paraId="48254B10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59BD82EC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565476F8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0164DCC4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1576086C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31580DA4" w14:textId="77777777">
        <w:trPr>
          <w:trHeight w:val="815"/>
        </w:trPr>
        <w:tc>
          <w:tcPr>
            <w:tcW w:w="2659" w:type="dxa"/>
            <w:shd w:val="clear" w:color="auto" w:fill="F2F2F2"/>
          </w:tcPr>
          <w:p w14:paraId="3613CAC8" w14:textId="77777777" w:rsidR="005228A2" w:rsidRPr="00BC4D72" w:rsidRDefault="005131FD">
            <w:pPr>
              <w:pStyle w:val="TableParagraph"/>
              <w:spacing w:before="140" w:line="288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sz w:val="20"/>
                <w:szCs w:val="20"/>
              </w:rPr>
              <w:t>Tájékoztatás/nyilvánosság költségei</w:t>
            </w:r>
          </w:p>
        </w:tc>
        <w:tc>
          <w:tcPr>
            <w:tcW w:w="1310" w:type="dxa"/>
          </w:tcPr>
          <w:p w14:paraId="30571B9F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18CB68BF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4E7E33E3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5A9976C3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4C6DF4E0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8A2" w:rsidRPr="00BC4D72" w14:paraId="46A7D07F" w14:textId="77777777">
        <w:trPr>
          <w:trHeight w:val="527"/>
        </w:trPr>
        <w:tc>
          <w:tcPr>
            <w:tcW w:w="2659" w:type="dxa"/>
            <w:shd w:val="clear" w:color="auto" w:fill="F2F2F2"/>
          </w:tcPr>
          <w:p w14:paraId="1A10255F" w14:textId="77777777" w:rsidR="005228A2" w:rsidRPr="00BC4D72" w:rsidRDefault="005131FD">
            <w:pPr>
              <w:pStyle w:val="TableParagraph"/>
              <w:spacing w:before="145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w w:val="105"/>
                <w:sz w:val="20"/>
                <w:szCs w:val="20"/>
              </w:rPr>
              <w:t>Egyéb</w:t>
            </w:r>
            <w:r w:rsidRPr="00BC4D72">
              <w:rPr>
                <w:rFonts w:ascii="Arial" w:hAnsi="Arial" w:cs="Arial"/>
                <w:spacing w:val="25"/>
                <w:w w:val="105"/>
                <w:sz w:val="20"/>
                <w:szCs w:val="20"/>
              </w:rPr>
              <w:t xml:space="preserve"> </w:t>
            </w:r>
            <w:r w:rsidRPr="00BC4D72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(megnevezéssel)</w:t>
            </w:r>
          </w:p>
        </w:tc>
        <w:tc>
          <w:tcPr>
            <w:tcW w:w="1310" w:type="dxa"/>
          </w:tcPr>
          <w:p w14:paraId="78766A5A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</w:tcPr>
          <w:p w14:paraId="71DAEB6A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</w:tcPr>
          <w:p w14:paraId="768630EC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</w:tcPr>
          <w:p w14:paraId="150FD1D6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1AF1BB36" w14:textId="77777777" w:rsidR="005228A2" w:rsidRPr="00BC4D72" w:rsidRDefault="00522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D3C" w:rsidRPr="00BC4D72" w14:paraId="776ED161" w14:textId="77777777">
        <w:trPr>
          <w:trHeight w:val="532"/>
        </w:trPr>
        <w:tc>
          <w:tcPr>
            <w:tcW w:w="2659" w:type="dxa"/>
            <w:shd w:val="clear" w:color="auto" w:fill="F2F2F2"/>
          </w:tcPr>
          <w:p w14:paraId="2EF675B9" w14:textId="77777777" w:rsidR="00A70D3C" w:rsidRPr="00BC4D72" w:rsidRDefault="00A70D3C" w:rsidP="00A70D3C">
            <w:pPr>
              <w:pStyle w:val="TableParagraph"/>
              <w:spacing w:before="115"/>
              <w:ind w:left="1642"/>
              <w:rPr>
                <w:rFonts w:ascii="Arial" w:hAnsi="Arial" w:cs="Arial"/>
                <w:sz w:val="20"/>
                <w:szCs w:val="20"/>
              </w:rPr>
            </w:pPr>
            <w:r w:rsidRPr="00BC4D72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Összesen:</w:t>
            </w:r>
          </w:p>
        </w:tc>
        <w:tc>
          <w:tcPr>
            <w:tcW w:w="1310" w:type="dxa"/>
            <w:shd w:val="clear" w:color="auto" w:fill="E0DCD9"/>
          </w:tcPr>
          <w:p w14:paraId="400F0F07" w14:textId="77777777" w:rsidR="00A70D3C" w:rsidRPr="00BC4D72" w:rsidRDefault="00A70D3C" w:rsidP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E0DCD9"/>
          </w:tcPr>
          <w:p w14:paraId="1CC04AB3" w14:textId="77777777" w:rsidR="00A70D3C" w:rsidRPr="00BC4D72" w:rsidRDefault="00A70D3C" w:rsidP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E0DCD9"/>
          </w:tcPr>
          <w:p w14:paraId="17FE6FA0" w14:textId="50DF7160" w:rsidR="00A70D3C" w:rsidRPr="00BC4D72" w:rsidRDefault="00A70D3C" w:rsidP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78 000 000</w:t>
            </w:r>
          </w:p>
        </w:tc>
        <w:tc>
          <w:tcPr>
            <w:tcW w:w="1444" w:type="dxa"/>
            <w:shd w:val="clear" w:color="auto" w:fill="E0DCD9"/>
          </w:tcPr>
          <w:p w14:paraId="170D0241" w14:textId="270D4C90" w:rsidR="00A70D3C" w:rsidRPr="00BC4D72" w:rsidRDefault="00A70D3C" w:rsidP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78 000 000</w:t>
            </w:r>
          </w:p>
        </w:tc>
        <w:tc>
          <w:tcPr>
            <w:tcW w:w="1415" w:type="dxa"/>
            <w:shd w:val="clear" w:color="auto" w:fill="E0DCD9"/>
          </w:tcPr>
          <w:p w14:paraId="691C22C5" w14:textId="77777777" w:rsidR="00A70D3C" w:rsidRPr="00BC4D72" w:rsidRDefault="00A70D3C" w:rsidP="00A70D3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637311" w14:textId="77777777" w:rsidR="005228A2" w:rsidRPr="00BC4D72" w:rsidRDefault="005228A2">
      <w:pPr>
        <w:pStyle w:val="Szvegtrzs"/>
        <w:rPr>
          <w:rFonts w:ascii="Arial" w:hAnsi="Arial" w:cs="Arial"/>
          <w:i/>
        </w:rPr>
      </w:pPr>
    </w:p>
    <w:p w14:paraId="0F4244B2" w14:textId="77777777" w:rsidR="005228A2" w:rsidRPr="00BC4D72" w:rsidRDefault="005228A2">
      <w:pPr>
        <w:pStyle w:val="Szvegtrzs"/>
        <w:spacing w:before="56"/>
        <w:rPr>
          <w:rFonts w:ascii="Arial" w:hAnsi="Arial" w:cs="Arial"/>
          <w:i/>
        </w:rPr>
      </w:pPr>
    </w:p>
    <w:p w14:paraId="7C521B54" w14:textId="77777777" w:rsidR="005228A2" w:rsidRPr="00BC4D72" w:rsidRDefault="005131FD">
      <w:pPr>
        <w:pStyle w:val="Szvegtrzs"/>
        <w:ind w:left="116"/>
        <w:rPr>
          <w:rFonts w:ascii="Arial" w:hAnsi="Arial" w:cs="Arial"/>
        </w:rPr>
      </w:pPr>
      <w:r w:rsidRPr="00BC4D72">
        <w:rPr>
          <w:rFonts w:ascii="Arial" w:hAnsi="Arial" w:cs="Arial"/>
          <w:w w:val="85"/>
          <w:u w:val="single"/>
        </w:rPr>
        <w:t>Kötelező</w:t>
      </w:r>
      <w:r w:rsidRPr="00BC4D72">
        <w:rPr>
          <w:rFonts w:ascii="Arial" w:hAnsi="Arial" w:cs="Arial"/>
          <w:spacing w:val="-6"/>
          <w:w w:val="95"/>
          <w:u w:val="single"/>
        </w:rPr>
        <w:t xml:space="preserve"> </w:t>
      </w:r>
      <w:r w:rsidRPr="00BC4D72">
        <w:rPr>
          <w:rFonts w:ascii="Arial" w:hAnsi="Arial" w:cs="Arial"/>
          <w:spacing w:val="-2"/>
          <w:w w:val="95"/>
          <w:u w:val="single"/>
        </w:rPr>
        <w:t>melléklet:</w:t>
      </w:r>
    </w:p>
    <w:p w14:paraId="74EF6E55" w14:textId="77777777" w:rsidR="005228A2" w:rsidRPr="00BC4D72" w:rsidRDefault="005131FD">
      <w:pPr>
        <w:pStyle w:val="Listaszerbekezds"/>
        <w:numPr>
          <w:ilvl w:val="0"/>
          <w:numId w:val="1"/>
        </w:numPr>
        <w:tabs>
          <w:tab w:val="left" w:pos="836"/>
        </w:tabs>
        <w:spacing w:before="151" w:line="285" w:lineRule="auto"/>
        <w:ind w:right="114"/>
        <w:rPr>
          <w:rFonts w:ascii="Arial" w:hAnsi="Arial" w:cs="Arial"/>
          <w:sz w:val="20"/>
          <w:szCs w:val="20"/>
        </w:rPr>
      </w:pPr>
      <w:r w:rsidRPr="00BC4D72">
        <w:rPr>
          <w:rFonts w:ascii="Arial" w:hAnsi="Arial" w:cs="Arial"/>
          <w:sz w:val="20"/>
          <w:szCs w:val="20"/>
        </w:rPr>
        <w:t>Amennyiben a fejlesztési igény benyújtója települési önkormányzat, úgy a többi, a jelen Adatlapon feltüntetett települési önkormányzattal és/vagy társulással történő konzorciumi megállapodás megkötésére vagy jogi személyiséggel rendelkező társulás létrehozatalára vonatkozó, valamennyi érintett által aláírt előzetes szándéknyilatkozat</w:t>
      </w:r>
    </w:p>
    <w:p w14:paraId="2068A6CC" w14:textId="77777777" w:rsidR="005228A2" w:rsidRPr="00BC4D72" w:rsidRDefault="005131FD">
      <w:pPr>
        <w:pStyle w:val="Listaszerbekezds"/>
        <w:numPr>
          <w:ilvl w:val="0"/>
          <w:numId w:val="1"/>
        </w:numPr>
        <w:tabs>
          <w:tab w:val="left" w:pos="836"/>
        </w:tabs>
        <w:spacing w:line="285" w:lineRule="auto"/>
        <w:rPr>
          <w:rFonts w:ascii="Arial" w:hAnsi="Arial" w:cs="Arial"/>
          <w:sz w:val="20"/>
          <w:szCs w:val="20"/>
        </w:rPr>
      </w:pPr>
      <w:r w:rsidRPr="00BC4D72">
        <w:rPr>
          <w:rFonts w:ascii="Arial" w:hAnsi="Arial" w:cs="Arial"/>
          <w:sz w:val="20"/>
          <w:szCs w:val="20"/>
        </w:rPr>
        <w:t>Amennyiben a fejlesztési igény szerinti tevékenység helyszíne nem áll a társulás, illetve a konzorcium vagy a társulás valamely tagjának tulajdonában vagy kizárólagos használatában és a tulajdon megszerzése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nem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része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a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fejlesztési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igénynek,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illetve,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ha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a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fejlesztési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igény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>olyan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 xml:space="preserve">tevékenységet érint, amelynek ellátását valamely </w:t>
      </w:r>
      <w:r w:rsidRPr="00BC4D72">
        <w:rPr>
          <w:rFonts w:ascii="Arial" w:hAnsi="Arial" w:cs="Arial"/>
          <w:w w:val="120"/>
          <w:sz w:val="20"/>
          <w:szCs w:val="20"/>
        </w:rPr>
        <w:t xml:space="preserve">– </w:t>
      </w:r>
      <w:r w:rsidRPr="00BC4D72">
        <w:rPr>
          <w:rFonts w:ascii="Arial" w:hAnsi="Arial" w:cs="Arial"/>
          <w:sz w:val="20"/>
          <w:szCs w:val="20"/>
        </w:rPr>
        <w:t>a társulástól, illetve a társulás vagy a konzorcium valamely</w:t>
      </w:r>
      <w:r w:rsidRPr="00BC4D72">
        <w:rPr>
          <w:rFonts w:ascii="Arial" w:hAnsi="Arial" w:cs="Arial"/>
          <w:spacing w:val="40"/>
          <w:sz w:val="20"/>
          <w:szCs w:val="20"/>
        </w:rPr>
        <w:t xml:space="preserve"> </w:t>
      </w:r>
      <w:r w:rsidRPr="00BC4D72">
        <w:rPr>
          <w:rFonts w:ascii="Arial" w:hAnsi="Arial" w:cs="Arial"/>
          <w:sz w:val="20"/>
          <w:szCs w:val="20"/>
        </w:rPr>
        <w:t xml:space="preserve">tagjától különböző </w:t>
      </w:r>
      <w:r w:rsidRPr="00BC4D72">
        <w:rPr>
          <w:rFonts w:ascii="Arial" w:hAnsi="Arial" w:cs="Arial"/>
          <w:w w:val="120"/>
          <w:sz w:val="20"/>
          <w:szCs w:val="20"/>
        </w:rPr>
        <w:t xml:space="preserve">– </w:t>
      </w:r>
      <w:r w:rsidRPr="00BC4D72">
        <w:rPr>
          <w:rFonts w:ascii="Arial" w:hAnsi="Arial" w:cs="Arial"/>
          <w:sz w:val="20"/>
          <w:szCs w:val="20"/>
        </w:rPr>
        <w:t>szerv jogszabályba foglalt kijelölés alapján végzi, akkor az együttműködésre, szerződéskötésre, hozzájárulásra vonatkozó szándéknyilatkozat.</w:t>
      </w:r>
    </w:p>
    <w:sectPr w:rsidR="005228A2" w:rsidRPr="00BC4D72">
      <w:type w:val="continuous"/>
      <w:pgSz w:w="11910" w:h="16840"/>
      <w:pgMar w:top="1380" w:right="1300" w:bottom="700" w:left="1300" w:header="0" w:footer="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042CC" w14:textId="77777777" w:rsidR="003C382E" w:rsidRDefault="003C382E">
      <w:r>
        <w:separator/>
      </w:r>
    </w:p>
  </w:endnote>
  <w:endnote w:type="continuationSeparator" w:id="0">
    <w:p w14:paraId="15D493DD" w14:textId="77777777" w:rsidR="003C382E" w:rsidRDefault="003C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A5E57" w14:textId="77777777" w:rsidR="009235A6" w:rsidRDefault="009235A6">
    <w:pPr>
      <w:pStyle w:val="Szvegtrzs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30464" behindDoc="1" locked="0" layoutInCell="1" allowOverlap="1" wp14:anchorId="4F2D9F65" wp14:editId="2448BDBC">
              <wp:simplePos x="0" y="0"/>
              <wp:positionH relativeFrom="page">
                <wp:posOffset>3619500</wp:posOffset>
              </wp:positionH>
              <wp:positionV relativeFrom="page">
                <wp:posOffset>10195615</wp:posOffset>
              </wp:positionV>
              <wp:extent cx="350520" cy="497205"/>
              <wp:effectExtent l="0" t="0" r="0" b="0"/>
              <wp:wrapNone/>
              <wp:docPr id="11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0520" cy="4972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0520" h="497205">
                            <a:moveTo>
                              <a:pt x="175260" y="0"/>
                            </a:moveTo>
                            <a:lnTo>
                              <a:pt x="128669" y="6260"/>
                            </a:lnTo>
                            <a:lnTo>
                              <a:pt x="86803" y="23928"/>
                            </a:lnTo>
                            <a:lnTo>
                              <a:pt x="51332" y="51332"/>
                            </a:lnTo>
                            <a:lnTo>
                              <a:pt x="23928" y="86802"/>
                            </a:lnTo>
                            <a:lnTo>
                              <a:pt x="6260" y="128668"/>
                            </a:lnTo>
                            <a:lnTo>
                              <a:pt x="0" y="175259"/>
                            </a:lnTo>
                            <a:lnTo>
                              <a:pt x="0" y="496768"/>
                            </a:lnTo>
                            <a:lnTo>
                              <a:pt x="350520" y="496768"/>
                            </a:lnTo>
                            <a:lnTo>
                              <a:pt x="350520" y="175259"/>
                            </a:lnTo>
                            <a:lnTo>
                              <a:pt x="344259" y="128668"/>
                            </a:lnTo>
                            <a:lnTo>
                              <a:pt x="326591" y="86802"/>
                            </a:lnTo>
                            <a:lnTo>
                              <a:pt x="299187" y="51332"/>
                            </a:lnTo>
                            <a:lnTo>
                              <a:pt x="263716" y="23928"/>
                            </a:lnTo>
                            <a:lnTo>
                              <a:pt x="221850" y="6260"/>
                            </a:lnTo>
                            <a:lnTo>
                              <a:pt x="175260" y="0"/>
                            </a:lnTo>
                            <a:close/>
                          </a:path>
                        </a:pathLst>
                      </a:custGeom>
                      <a:solidFill>
                        <a:srgbClr val="5572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36413C" id="Graphic 7" o:spid="_x0000_s1026" style="position:absolute;margin-left:285pt;margin-top:802.8pt;width:27.6pt;height:39.15pt;z-index:-1608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052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c/MngIAANUGAAAOAAAAZHJzL2Uyb0RvYy54bWysVd9v2yAQfp+0/wHxvtrG8U/VqapWrSZV&#10;XaV22jPBOLaGDQMSp//9Dhyn7Tal2bQXcpiP47v77i7nF7teoC3XppNDhaOzECM+MFl3w7rCX59u&#10;PuUYGUuHmgo58Ao/c4Mvlh8/nI+q5ES2UtRcI3AymHJUFW6tVWUQGNbynpozqfgAh43UPbWw1eug&#10;1nQE770ISBimwSh1rbRk3Bj4ej0d4qX33zSc2S9NY7hFosLAzfpV+3Xl1mB5Tsu1pqrt2J4G/QcW&#10;Pe0GePTg6ppaija6+81V3zEtjWzsGZN9IJumY9zHANFE4S/RPLZUcR8LJMeoQ5rM/3PL7rcPGnU1&#10;aBdhNNAeNLrdpyNz2RmVKQH0qB60i8+oO8m+GzgI3py4jdljdo3uHRaiQzuf6udDqvnOIgYf4yRM&#10;CAjC4GhRZCRM3GMBLefLbGPsLZfeEd3eGTspVc8WbWeL7YbZ1KC3U1p4pS1GoLTGCJReTUorat09&#10;x86ZaHxh0h6IuNNebvmT9DjrgoiyhKTAd44EmL5AxPAGSvI0LTw0dXemuGbM/Ku82zzNw9hDSVyQ&#10;/Cg2ieKYeOxkHfM7eXNs3QvkqF9P0kEjR/w4hykDLhlJcdTpBFwUafaOx7kQfB38DfoEEvFi4Xie&#10;GFtM0qSAJjgpaaQoojw7VY00zqLUg9+XmZAoT6b0vVs+f6jKub6YkIZPJeIq3ffWofqhel/3l5Gi&#10;q286IVy9G71eXQmNthQaKUkykl/ulX4F880/9bvr/JWsn2GMjDA4Kmx+bKjmGInPAwwqiMTOhp6N&#10;1WxoK66kH82+1bSxT7tvVCukwKywhXFxL+cxSMt5EAB/B5iw7uYgLzdWNp2bEp7bxGi/gdnp49/P&#10;eTecX+896uXfaPkTAAD//wMAUEsDBBQABgAIAAAAIQCVvD7A3QAAAA0BAAAPAAAAZHJzL2Rvd25y&#10;ZXYueG1sTI/BTsMwEETvSPyDtUjcqE3ApoQ4FQL1Dg0f4MZLnBKvo9hpA1+Pe4Ljzoxm31SbxQ/s&#10;iFPsA2m4XQlgSG2wPXUaPprtzRpYTIasGQKhhm+MsKkvLypT2nCidzzuUsdyCcXSaHApjSXnsXXo&#10;TVyFESl7n2HyJuVz6ridzCmX+4EXQijuTU/5gzMjvjhsv3az13AY5OFNcfnTzHxL98q9Rtk0Wl9f&#10;Lc9PwBIu6S8MZ/yMDnVm2oeZbGSDBvkg8paUDSWkApYjqpAFsP1ZWt89Aq8r/n9F/QsAAP//AwBQ&#10;SwECLQAUAAYACAAAACEAtoM4kv4AAADhAQAAEwAAAAAAAAAAAAAAAAAAAAAAW0NvbnRlbnRfVHlw&#10;ZXNdLnhtbFBLAQItABQABgAIAAAAIQA4/SH/1gAAAJQBAAALAAAAAAAAAAAAAAAAAC8BAABfcmVs&#10;cy8ucmVsc1BLAQItABQABgAIAAAAIQDCqc/MngIAANUGAAAOAAAAAAAAAAAAAAAAAC4CAABkcnMv&#10;ZTJvRG9jLnhtbFBLAQItABQABgAIAAAAIQCVvD7A3QAAAA0BAAAPAAAAAAAAAAAAAAAAAPgEAABk&#10;cnMvZG93bnJldi54bWxQSwUGAAAAAAQABADzAAAAAgYAAAAA&#10;" path="m175260,l128669,6260,86803,23928,51332,51332,23928,86802,6260,128668,,175259,,496768r350520,l350520,175259r-6261,-46591l326591,86802,299187,51332,263716,23928,221850,6260,175260,xe" fillcolor="#5572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31488" behindDoc="1" locked="0" layoutInCell="1" allowOverlap="1" wp14:anchorId="15A3992F" wp14:editId="40386948">
              <wp:simplePos x="0" y="0"/>
              <wp:positionH relativeFrom="page">
                <wp:posOffset>3704920</wp:posOffset>
              </wp:positionH>
              <wp:positionV relativeFrom="page">
                <wp:posOffset>10249610</wp:posOffset>
              </wp:positionV>
              <wp:extent cx="161925" cy="228600"/>
              <wp:effectExtent l="0" t="0" r="0" b="0"/>
              <wp:wrapNone/>
              <wp:docPr id="12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443B71" w14:textId="77777777" w:rsidR="009235A6" w:rsidRDefault="009235A6">
                          <w:pPr>
                            <w:spacing w:before="27"/>
                            <w:ind w:left="60"/>
                            <w:rPr>
                              <w:rFonts w:ascii="Palatino Linotype"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A3992F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291.75pt;margin-top:807.05pt;width:12.75pt;height:18pt;z-index:-1608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lAXpgEAAD8DAAAOAAAAZHJzL2Uyb0RvYy54bWysUsGO0zAQvSPxD5bv1GkkqhI1XQErENIK&#10;kHb5AMexG4vYYzxuk/49YzftruCGuDjj+M2befNmdze7kZ10RAu+5etVxZn2CnrrDy3/8fTpzZYz&#10;TNL3cgSvW37WyO/2r1/tptDoGgYYex0ZkXhsptDyIaXQCIFq0E7iCoL29GggOpnoGg+ij3IidjeK&#10;uqo2YoLYhwhKI9Lf+8sj3xd+Y7RK34xBndjYcuotlTOWs8un2O9kc4gyDFYtbch/6MJJ66nojepe&#10;JsmO0f5F5ayKgGDSSoETYIxVumggNevqDzWPgwy6aKHhYLiNCf8frfp6+h6Z7cm7mjMvHXn0pOfU&#10;wcy2eTpTwIZAj4Fgaf4AMyGLUgwPoH4iQcQLzCUBCZ2nMZvo8pd0MkokA863oVMRpjLbZv2ufsuZ&#10;oqe63m6qYop4Tg4R02cNjuWg5ZE8LQ3I0wOmXF42V8jSy6V87irN3byI6KA/k4aJvG45/jrKqDkb&#10;v3gaZl6MaxCvQXcNYho/QlmfLMXD+2MCY0vlXOLCu1Qml0pDy0blNXh5L6jnvd//BgAA//8DAFBL&#10;AwQUAAYACAAAACEAUw3GMuEAAAANAQAADwAAAGRycy9kb3ducmV2LnhtbEyPwU7DMBBE70j8g7WV&#10;uFE7QKI2jVNVCE5IiDQcODqxm1iN1yF22/D3bE9w3Jmn2ZliO7uBnc0UrEcJyVIAM9h6bbGT8Fm/&#10;3q+AhahQq8GjkfBjAmzL25tC5dpfsDLnfewYhWDIlYQ+xjHnPLS9cSos/WiQvIOfnIp0Th3Xk7pQ&#10;uBv4gxAZd8oifejVaJ570x73Jydh94XVi/1+bz6qQ2Xrei3wLTtKebeYdxtg0czxD4ZrfaoOJXVq&#10;/Al1YIOEdPWYEkpGljwlwAjJxJrmNVcpFQnwsuD/V5S/AAAA//8DAFBLAQItABQABgAIAAAAIQC2&#10;gziS/gAAAOEBAAATAAAAAAAAAAAAAAAAAAAAAABbQ29udGVudF9UeXBlc10ueG1sUEsBAi0AFAAG&#10;AAgAAAAhADj9If/WAAAAlAEAAAsAAAAAAAAAAAAAAAAALwEAAF9yZWxzLy5yZWxzUEsBAi0AFAAG&#10;AAgAAAAhAICOUBemAQAAPwMAAA4AAAAAAAAAAAAAAAAALgIAAGRycy9lMm9Eb2MueG1sUEsBAi0A&#10;FAAGAAgAAAAhAFMNxjLhAAAADQEAAA8AAAAAAAAAAAAAAAAAAAQAAGRycy9kb3ducmV2LnhtbFBL&#10;BQYAAAAABAAEAPMAAAAOBQAAAAA=&#10;" filled="f" stroked="f">
              <v:textbox inset="0,0,0,0">
                <w:txbxContent>
                  <w:p w14:paraId="40443B71" w14:textId="77777777" w:rsidR="009235A6" w:rsidRDefault="009235A6">
                    <w:pPr>
                      <w:spacing w:before="27"/>
                      <w:ind w:left="60"/>
                      <w:rPr>
                        <w:rFonts w:ascii="Palatino Linotype"/>
                        <w:sz w:val="24"/>
                      </w:rPr>
                    </w:pP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85AD1" w14:textId="77777777" w:rsidR="009235A6" w:rsidRDefault="009235A6">
    <w:pPr>
      <w:pStyle w:val="Szvegtrzs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32512" behindDoc="1" locked="0" layoutInCell="1" allowOverlap="1" wp14:anchorId="4F2BB464" wp14:editId="5AB433DF">
              <wp:simplePos x="0" y="0"/>
              <wp:positionH relativeFrom="page">
                <wp:posOffset>3619500</wp:posOffset>
              </wp:positionH>
              <wp:positionV relativeFrom="page">
                <wp:posOffset>10195615</wp:posOffset>
              </wp:positionV>
              <wp:extent cx="350520" cy="497205"/>
              <wp:effectExtent l="0" t="0" r="0" b="0"/>
              <wp:wrapNone/>
              <wp:docPr id="2120974685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0520" cy="4972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0520" h="497205">
                            <a:moveTo>
                              <a:pt x="175260" y="0"/>
                            </a:moveTo>
                            <a:lnTo>
                              <a:pt x="128669" y="6260"/>
                            </a:lnTo>
                            <a:lnTo>
                              <a:pt x="86803" y="23928"/>
                            </a:lnTo>
                            <a:lnTo>
                              <a:pt x="51332" y="51332"/>
                            </a:lnTo>
                            <a:lnTo>
                              <a:pt x="23928" y="86802"/>
                            </a:lnTo>
                            <a:lnTo>
                              <a:pt x="6260" y="128668"/>
                            </a:lnTo>
                            <a:lnTo>
                              <a:pt x="0" y="175259"/>
                            </a:lnTo>
                            <a:lnTo>
                              <a:pt x="0" y="496768"/>
                            </a:lnTo>
                            <a:lnTo>
                              <a:pt x="350520" y="496768"/>
                            </a:lnTo>
                            <a:lnTo>
                              <a:pt x="350520" y="175259"/>
                            </a:lnTo>
                            <a:lnTo>
                              <a:pt x="344259" y="128668"/>
                            </a:lnTo>
                            <a:lnTo>
                              <a:pt x="326591" y="86802"/>
                            </a:lnTo>
                            <a:lnTo>
                              <a:pt x="299187" y="51332"/>
                            </a:lnTo>
                            <a:lnTo>
                              <a:pt x="263716" y="23928"/>
                            </a:lnTo>
                            <a:lnTo>
                              <a:pt x="221850" y="6260"/>
                            </a:lnTo>
                            <a:lnTo>
                              <a:pt x="175260" y="0"/>
                            </a:lnTo>
                            <a:close/>
                          </a:path>
                        </a:pathLst>
                      </a:custGeom>
                      <a:solidFill>
                        <a:srgbClr val="5572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047B39" id="Graphic 7" o:spid="_x0000_s1026" style="position:absolute;margin-left:285pt;margin-top:802.8pt;width:27.6pt;height:39.15pt;z-index:-1608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052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FAfowIAAN0GAAAOAAAAZHJzL2Uyb0RvYy54bWysVV1v2yAUfZ+0/4B4X23j+FN1qqpVq0lV&#10;V6md9kwwjq1hw4DE6b/fBcdpu01JN+2FXMzhcO5nzi92vUBbrk0nhwpHZyFGfGCy7oZ1hb8+3XzK&#10;MTKWDjUVcuAVfuYGXyw/fjgfVcmJbKWouUZAMphyVBVurVVlEBjW8p6aM6n4AIeN1D21sNXroNZ0&#10;BPZeBCQM02CUulZaMm4MfL2eDvHS8zcNZ/ZL0xhukagwaLN+1X5duTVYntNyralqO7aXQf9BRU+7&#10;AR49UF1TS9FGd79R9R3T0sjGnjHZB7JpOsa9D+BNFP7izWNLFfe+QHCMOoTJ/D9adr990KirK0wi&#10;EhbZIs0TjAbaQ65u92HJXJRGZUoAP6oH7fw06k6y7wYOgjcnbmP2mF2je4cFL9HOh/z5EHK+s4jB&#10;xzgJEwKJYXC0KDISJu6xgJbzZbYx9pZLT0S3d8ZOGatni7azxXbDbGrIu8u48Bm3GEHGNUaQ8dWU&#10;cUWtu+fUORONL0ragxB32sstf5IeZ50TUZaQFPTOnoDSF4gY3kBJnqaFh6buzuTXjJl/lafN0zyM&#10;PZTEBcmPYpMojonHTtYx3onNqXUvkKO8XqSDRk74cQ1TBFwwkuIo6QRcFGl2gnEuBF8Hf4N+h4h4&#10;sXA63+lbTNKkiDz6dNBIUUR59t5spHEWpR58Os2ERHkyhe9k+fyhKuf6YkIaPpWIq3TfW4fqh+p9&#10;3V9Giq6+6YRw9W70enUlNNpSaKQkyUh+uc/0K5hv/qnfXeevZP0M42SEwVFh82NDNcdIfB5gYIEn&#10;djb0bKxmQ1txJf2I9q2mjX3afaNaIQVmhS2Mi3s5j0NazoMA9DvAhHU3B3m5sbLp3JTw2iZF+w3M&#10;UO//ft67If1671Ev/0rLnwAAAP//AwBQSwMEFAAGAAgAAAAhAJW8PsDdAAAADQEAAA8AAABkcnMv&#10;ZG93bnJldi54bWxMj8FOwzAQRO9I/IO1SNyoTcCmhDgVAvUODR/gxkucEq+j2GkDX497guPOjGbf&#10;VJvFD+yIU+wDabhdCWBIbbA9dRo+mu3NGlhMhqwZAqGGb4ywqS8vKlPacKJ3PO5Sx3IJxdJocCmN&#10;JeexdehNXIURKXufYfIm5XPquJ3MKZf7gRdCKO5NT/mDMyO+OGy/drPXcBjk4U1x+dPMfEv3yr1G&#10;2TRaX18tz0/AEi7pLwxn/IwOdWbah5lsZIMG+SDylpQNJaQCliOqkAWw/Vla3z0Cryv+f0X9CwAA&#10;//8DAFBLAQItABQABgAIAAAAIQC2gziS/gAAAOEBAAATAAAAAAAAAAAAAAAAAAAAAABbQ29udGVu&#10;dF9UeXBlc10ueG1sUEsBAi0AFAAGAAgAAAAhADj9If/WAAAAlAEAAAsAAAAAAAAAAAAAAAAALwEA&#10;AF9yZWxzLy5yZWxzUEsBAi0AFAAGAAgAAAAhAAw0UB+jAgAA3QYAAA4AAAAAAAAAAAAAAAAALgIA&#10;AGRycy9lMm9Eb2MueG1sUEsBAi0AFAAGAAgAAAAhAJW8PsDdAAAADQEAAA8AAAAAAAAAAAAAAAAA&#10;/QQAAGRycy9kb3ducmV2LnhtbFBLBQYAAAAABAAEAPMAAAAHBgAAAAA=&#10;" path="m175260,l128669,6260,86803,23928,51332,51332,23928,86802,6260,128668,,175259,,496768r350520,l350520,175259r-6261,-46591l326591,86802,299187,51332,263716,23928,221850,6260,175260,xe" fillcolor="#5572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33536" behindDoc="1" locked="0" layoutInCell="1" allowOverlap="1" wp14:anchorId="4E36E028" wp14:editId="2A4238D2">
              <wp:simplePos x="0" y="0"/>
              <wp:positionH relativeFrom="page">
                <wp:posOffset>3704920</wp:posOffset>
              </wp:positionH>
              <wp:positionV relativeFrom="page">
                <wp:posOffset>10249610</wp:posOffset>
              </wp:positionV>
              <wp:extent cx="161925" cy="228600"/>
              <wp:effectExtent l="0" t="0" r="0" b="0"/>
              <wp:wrapNone/>
              <wp:docPr id="1473672349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13BD82" w14:textId="77777777" w:rsidR="009235A6" w:rsidRDefault="009235A6">
                          <w:pPr>
                            <w:spacing w:before="27"/>
                            <w:ind w:left="60"/>
                            <w:rPr>
                              <w:rFonts w:ascii="Palatino Linotype"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36E0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91.75pt;margin-top:807.05pt;width:12.75pt;height:18pt;z-index:-1608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3X3swEAAE4DAAAOAAAAZHJzL2Uyb0RvYy54bWysU8Fu2zAMvQ/oPwi6N3bcLk2NOMXaYsOA&#10;Yh3Q7gNkWYqNWaImKrHz96PkOC2227CLTFuPj++R9OZuND07KI8d2IovFzlnykpoOrur+I/Xz5dr&#10;zjAI24gerKr4USG/21582AyuVAW00DfKMyKxWA6u4m0IrswylK0yAhfglKVLDd6IQK9+lzVeDMRu&#10;+qzI81U2gG+cB6kQ6evjdMm3iV9rJcOz1qgC6ytO2kI6fTrreGbbjSh3Xri2kycZ4h9UGNFZKnqm&#10;ehRBsL3v/qIynfSAoMNCgslA606q5IHcLPM/3Ly0wqnkhZqD7twm/H+08tvhu2ddQ7O7vrla3RRX&#10;17ecWWFoVq9qDDWMbB27NDgsCfziCB7GexgpIzlG9wTyJxIke4eZEpDQsSuj9iY+yS+jRBrE8dx8&#10;KsJkZFstb4uPnEm6Kor1Kk/Dyd6SncfwRYFhMai4p9kmAeLwhCGWF+UMOWmZykdVYazHyeXspYbm&#10;SFYGGn3F8ddeeMVZ/9VSb+OezIGfg3oOfOgfIG1TdGTh0z6A7pKAWGniPQmgoSVdpwWLW/H+PaHe&#10;foPtbwAAAP//AwBQSwMEFAAGAAgAAAAhAFMNxjLhAAAADQEAAA8AAABkcnMvZG93bnJldi54bWxM&#10;j8FOwzAQRO9I/IO1lbhRO0CiNo1TVQhOSIg0HDg6sZtYjdchdtvw92xPcNyZp9mZYju7gZ3NFKxH&#10;CclSADPYem2xk/BZv96vgIWoUKvBo5HwYwJsy9ubQuXaX7Ay533sGIVgyJWEPsYx5zy0vXEqLP1o&#10;kLyDn5yKdE4d15O6ULgb+IMQGXfKIn3o1Wiee9Me9ycnYfeF1Yv9fm8+qkNl63ot8C07Snm3mHcb&#10;YNHM8Q+Ga32qDiV1avwJdWCDhHT1mBJKRpY8JcAIycSa5jVXKRUJ8LLg/1eUvwAAAP//AwBQSwEC&#10;LQAUAAYACAAAACEAtoM4kv4AAADhAQAAEwAAAAAAAAAAAAAAAAAAAAAAW0NvbnRlbnRfVHlwZXNd&#10;LnhtbFBLAQItABQABgAIAAAAIQA4/SH/1gAAAJQBAAALAAAAAAAAAAAAAAAAAC8BAABfcmVscy8u&#10;cmVsc1BLAQItABQABgAIAAAAIQB5s3X3swEAAE4DAAAOAAAAAAAAAAAAAAAAAC4CAABkcnMvZTJv&#10;RG9jLnhtbFBLAQItABQABgAIAAAAIQBTDcYy4QAAAA0BAAAPAAAAAAAAAAAAAAAAAA0EAABkcnMv&#10;ZG93bnJldi54bWxQSwUGAAAAAAQABADzAAAAGwUAAAAA&#10;" filled="f" stroked="f">
              <v:textbox inset="0,0,0,0">
                <w:txbxContent>
                  <w:p w14:paraId="3D13BD82" w14:textId="77777777" w:rsidR="009235A6" w:rsidRDefault="009235A6">
                    <w:pPr>
                      <w:spacing w:before="27"/>
                      <w:ind w:left="60"/>
                      <w:rPr>
                        <w:rFonts w:ascii="Palatino Linotype"/>
                        <w:sz w:val="24"/>
                      </w:rPr>
                    </w:pP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4B7F4" w14:textId="77777777" w:rsidR="009235A6" w:rsidRDefault="009235A6">
    <w:pPr>
      <w:pStyle w:val="Szvegtrzs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34560" behindDoc="1" locked="0" layoutInCell="1" allowOverlap="1" wp14:anchorId="498AA568" wp14:editId="66F86DCE">
              <wp:simplePos x="0" y="0"/>
              <wp:positionH relativeFrom="page">
                <wp:posOffset>3619500</wp:posOffset>
              </wp:positionH>
              <wp:positionV relativeFrom="page">
                <wp:posOffset>10195615</wp:posOffset>
              </wp:positionV>
              <wp:extent cx="350520" cy="497205"/>
              <wp:effectExtent l="0" t="0" r="0" b="0"/>
              <wp:wrapNone/>
              <wp:docPr id="1505521926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0520" cy="4972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0520" h="497205">
                            <a:moveTo>
                              <a:pt x="175260" y="0"/>
                            </a:moveTo>
                            <a:lnTo>
                              <a:pt x="128669" y="6260"/>
                            </a:lnTo>
                            <a:lnTo>
                              <a:pt x="86803" y="23928"/>
                            </a:lnTo>
                            <a:lnTo>
                              <a:pt x="51332" y="51332"/>
                            </a:lnTo>
                            <a:lnTo>
                              <a:pt x="23928" y="86802"/>
                            </a:lnTo>
                            <a:lnTo>
                              <a:pt x="6260" y="128668"/>
                            </a:lnTo>
                            <a:lnTo>
                              <a:pt x="0" y="175259"/>
                            </a:lnTo>
                            <a:lnTo>
                              <a:pt x="0" y="496768"/>
                            </a:lnTo>
                            <a:lnTo>
                              <a:pt x="350520" y="496768"/>
                            </a:lnTo>
                            <a:lnTo>
                              <a:pt x="350520" y="175259"/>
                            </a:lnTo>
                            <a:lnTo>
                              <a:pt x="344259" y="128668"/>
                            </a:lnTo>
                            <a:lnTo>
                              <a:pt x="326591" y="86802"/>
                            </a:lnTo>
                            <a:lnTo>
                              <a:pt x="299187" y="51332"/>
                            </a:lnTo>
                            <a:lnTo>
                              <a:pt x="263716" y="23928"/>
                            </a:lnTo>
                            <a:lnTo>
                              <a:pt x="221850" y="6260"/>
                            </a:lnTo>
                            <a:lnTo>
                              <a:pt x="175260" y="0"/>
                            </a:lnTo>
                            <a:close/>
                          </a:path>
                        </a:pathLst>
                      </a:custGeom>
                      <a:solidFill>
                        <a:srgbClr val="5572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A7C4CB" id="Graphic 7" o:spid="_x0000_s1026" style="position:absolute;margin-left:285pt;margin-top:802.8pt;width:27.6pt;height:39.15pt;z-index:-1608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052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At+pQIAAN0GAAAOAAAAZHJzL2Uyb0RvYy54bWysVd9v2yAQfp+0/wHxvtrG8U/VqapWrSZV&#10;XaV22jPBOLaGDQMSp//9Dhyn7TYl3bQXcpiP47v77i7nF7teoC3XppNDhaOzECM+MFl3w7rCX59u&#10;PuUYGUuHmgo58Ao/c4Mvlh8/nI+q5ES2UtRcI3AymHJUFW6tVWUQGNbynpozqfgAh43UPbWw1eug&#10;1nQE770ISBimwSh1rbRk3Bj4ej0d4qX33zSc2S9NY7hFosLAzfpV+3Xl1mB5Tsu1pqrt2J4G/QcW&#10;Pe0GePTg6ppaija6+81V3zEtjWzsGZN9IJumY9zHANFE4S/RPLZUcR8LJMeoQ5rM/3PL7rcPGnU1&#10;aJeESUKigqQYDbQHrW73aclclkZlSgA/qgft4jTqTrLvBg6CNyduY/aYXaN7h4Uo0c6n/PmQcr6z&#10;iMHHGF4lIAyDo0WRkTBxjwW0nC+zjbG3XHpHdHtn7KRYPVu0nS22G2ZTg+5OceEVtxiB4hojUHw1&#10;Ka6odfccO2ei8YVJeyDiTnu55U/S46wLIsoSkgLfORJg+gIRwxsoydO08NDU3ZnimjHzr/Ju8zQP&#10;Yw8lcUHyo9gkimPisZN1zO/kzbF1L5Cjfj1JB40c8eMcpgy4ZCTFUacTcFGk2QmPcyH4Ovgb9DtI&#10;xIuF4/nO2GKSJkXk0aeTRooiyrP3qpHGWQTtBTGelpmQKE+m9J0snz9U5VxfTEjDpxJxle5761D9&#10;UL2v+8tI0dU3nRCu3o1er66ERlsKjZQkGckv90q/gvnmn/rddf5K1s8wTkYYHBU2PzZUc4zE5wEG&#10;FkRiZ0PPxmo2tBVX0o9o32ra2KfdN6oVUmBW2MK4uJfzOKTlPAiAvwNMWHdzkJcbK5vOTQnPbWK0&#10;38AM9fHv570b0q/3HvXyr7T8CQAA//8DAFBLAwQUAAYACAAAACEAlbw+wN0AAAANAQAADwAAAGRy&#10;cy9kb3ducmV2LnhtbEyPwU7DMBBE70j8g7VI3KhNwKaEOBUC9Q4NH+DGS5wSr6PYaQNfj3uC486M&#10;Zt9Um8UP7IhT7ANpuF0JYEhtsD11Gj6a7c0aWEyGrBkCoYZvjLCpLy8qU9pwonc87lLHcgnF0mhw&#10;KY0l57F16E1chREpe59h8iblc+q4ncwpl/uBF0Io7k1P+YMzI744bL92s9dwGOThTXH508x8S/fK&#10;vUbZNFpfXy3PT8ASLukvDGf8jA51ZtqHmWxkgwb5IPKWlA0lpAKWI6qQBbD9WVrfPQKvK/5/Rf0L&#10;AAD//wMAUEsBAi0AFAAGAAgAAAAhALaDOJL+AAAA4QEAABMAAAAAAAAAAAAAAAAAAAAAAFtDb250&#10;ZW50X1R5cGVzXS54bWxQSwECLQAUAAYACAAAACEAOP0h/9YAAACUAQAACwAAAAAAAAAAAAAAAAAv&#10;AQAAX3JlbHMvLnJlbHNQSwECLQAUAAYACAAAACEA/WgLfqUCAADdBgAADgAAAAAAAAAAAAAAAAAu&#10;AgAAZHJzL2Uyb0RvYy54bWxQSwECLQAUAAYACAAAACEAlbw+wN0AAAANAQAADwAAAAAAAAAAAAAA&#10;AAD/BAAAZHJzL2Rvd25yZXYueG1sUEsFBgAAAAAEAAQA8wAAAAkGAAAAAA==&#10;" path="m175260,l128669,6260,86803,23928,51332,51332,23928,86802,6260,128668,,175259,,496768r350520,l350520,175259r-6261,-46591l326591,86802,299187,51332,263716,23928,221850,6260,175260,xe" fillcolor="#5572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35584" behindDoc="1" locked="0" layoutInCell="1" allowOverlap="1" wp14:anchorId="63996EAC" wp14:editId="10379979">
              <wp:simplePos x="0" y="0"/>
              <wp:positionH relativeFrom="page">
                <wp:posOffset>3704920</wp:posOffset>
              </wp:positionH>
              <wp:positionV relativeFrom="page">
                <wp:posOffset>10249610</wp:posOffset>
              </wp:positionV>
              <wp:extent cx="161925" cy="228600"/>
              <wp:effectExtent l="0" t="0" r="0" b="0"/>
              <wp:wrapNone/>
              <wp:docPr id="38018218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FC6BCF" w14:textId="77777777" w:rsidR="009235A6" w:rsidRDefault="009235A6">
                          <w:pPr>
                            <w:spacing w:before="27"/>
                            <w:ind w:left="60"/>
                            <w:rPr>
                              <w:rFonts w:ascii="Palatino Linotype"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996EAC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91.75pt;margin-top:807.05pt;width:12.75pt;height:18pt;z-index:-1608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UYsgEAAE0DAAAOAAAAZHJzL2Uyb0RvYy54bWysU8tu2zAQvBfIPxC8x3oENVTBctAkaFEg&#10;aAsk/QCKIi2hIpfl0pb8913SlhO0tyAXaikOZ2d2l5vb2YzsoDwOYBterHLOlJXQDXbX8F/PX64r&#10;zjAI24kRrGr4USG/3V592EyuViX0MHbKMyKxWE+u4X0Irs4ylL0yAlfglKVDDd6IQFu/yzovJmI3&#10;Y1bm+TqbwHfOg1SI9PfhdMi3iV9rJcMPrVEFNjactIW0+rS2cc22G1HvvHD9IM8yxBtUGDFYSnqh&#10;ehBBsL0f/qMyg/SAoMNKgslA60Gq5IHcFPk/bp564VTyQsVBdykTvh+t/H746dnQNfymyouqLKob&#10;zqww1KpnNYcWZlbFIk0Oa8I+OUKH+Q5manYyjO4R5G8kSPYKc7qAhI5FmbU38Ut2GV2kPhwvtack&#10;TEa2dfGp/MiZpKOyrNZ56k32ctl5DF8VGBaDhntqbRIgDo8YYnpRL5CzllP6qCrM7ZxMlouXFroj&#10;WZmo8w3HP3vhFWfjN0uljWOyBH4J2iXwYbyHNEzRkYXP+wB6SAJiphPvWQD1LOk6z1ccitf7hHp5&#10;Bdu/AAAA//8DAFBLAwQUAAYACAAAACEAUw3GMuEAAAANAQAADwAAAGRycy9kb3ducmV2LnhtbEyP&#10;wU7DMBBE70j8g7WVuFE7QKI2jVNVCE5IiDQcODqxm1iN1yF22/D3bE9w3Jmn2ZliO7uBnc0UrEcJ&#10;yVIAM9h6bbGT8Fm/3q+AhahQq8GjkfBjAmzL25tC5dpfsDLnfewYhWDIlYQ+xjHnPLS9cSos/WiQ&#10;vIOfnIp0Th3Xk7pQuBv4gxAZd8oifejVaJ570x73Jydh94XVi/1+bz6qQ2Xrei3wLTtKebeYdxtg&#10;0czxD4ZrfaoOJXVq/Al1YIOEdPWYEkpGljwlwAjJxJrmNVcpFQnwsuD/V5S/AAAA//8DAFBLAQIt&#10;ABQABgAIAAAAIQC2gziS/gAAAOEBAAATAAAAAAAAAAAAAAAAAAAAAABbQ29udGVudF9UeXBlc10u&#10;eG1sUEsBAi0AFAAGAAgAAAAhADj9If/WAAAAlAEAAAsAAAAAAAAAAAAAAAAALwEAAF9yZWxzLy5y&#10;ZWxzUEsBAi0AFAAGAAgAAAAhAOlvdRiyAQAATQMAAA4AAAAAAAAAAAAAAAAALgIAAGRycy9lMm9E&#10;b2MueG1sUEsBAi0AFAAGAAgAAAAhAFMNxjLhAAAADQEAAA8AAAAAAAAAAAAAAAAADAQAAGRycy9k&#10;b3ducmV2LnhtbFBLBQYAAAAABAAEAPMAAAAaBQAAAAA=&#10;" filled="f" stroked="f">
              <v:textbox inset="0,0,0,0">
                <w:txbxContent>
                  <w:p w14:paraId="48FC6BCF" w14:textId="77777777" w:rsidR="009235A6" w:rsidRDefault="009235A6">
                    <w:pPr>
                      <w:spacing w:before="27"/>
                      <w:ind w:left="60"/>
                      <w:rPr>
                        <w:rFonts w:ascii="Palatino Linotype"/>
                        <w:sz w:val="24"/>
                      </w:rPr>
                    </w:pP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84F1A" w14:textId="77777777" w:rsidR="009235A6" w:rsidRDefault="009235A6">
    <w:pPr>
      <w:pStyle w:val="Szvegtrzs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36608" behindDoc="1" locked="0" layoutInCell="1" allowOverlap="1" wp14:anchorId="40077A65" wp14:editId="79EF3A72">
              <wp:simplePos x="0" y="0"/>
              <wp:positionH relativeFrom="page">
                <wp:posOffset>3619500</wp:posOffset>
              </wp:positionH>
              <wp:positionV relativeFrom="page">
                <wp:posOffset>10195615</wp:posOffset>
              </wp:positionV>
              <wp:extent cx="350520" cy="497205"/>
              <wp:effectExtent l="0" t="0" r="0" b="0"/>
              <wp:wrapNone/>
              <wp:docPr id="13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0520" cy="4972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0520" h="497205">
                            <a:moveTo>
                              <a:pt x="175260" y="0"/>
                            </a:moveTo>
                            <a:lnTo>
                              <a:pt x="128669" y="6260"/>
                            </a:lnTo>
                            <a:lnTo>
                              <a:pt x="86803" y="23928"/>
                            </a:lnTo>
                            <a:lnTo>
                              <a:pt x="51332" y="51332"/>
                            </a:lnTo>
                            <a:lnTo>
                              <a:pt x="23928" y="86802"/>
                            </a:lnTo>
                            <a:lnTo>
                              <a:pt x="6260" y="128668"/>
                            </a:lnTo>
                            <a:lnTo>
                              <a:pt x="0" y="175259"/>
                            </a:lnTo>
                            <a:lnTo>
                              <a:pt x="0" y="496768"/>
                            </a:lnTo>
                            <a:lnTo>
                              <a:pt x="350520" y="496768"/>
                            </a:lnTo>
                            <a:lnTo>
                              <a:pt x="350520" y="175259"/>
                            </a:lnTo>
                            <a:lnTo>
                              <a:pt x="344259" y="128668"/>
                            </a:lnTo>
                            <a:lnTo>
                              <a:pt x="326591" y="86802"/>
                            </a:lnTo>
                            <a:lnTo>
                              <a:pt x="299187" y="51332"/>
                            </a:lnTo>
                            <a:lnTo>
                              <a:pt x="263716" y="23928"/>
                            </a:lnTo>
                            <a:lnTo>
                              <a:pt x="221850" y="6260"/>
                            </a:lnTo>
                            <a:lnTo>
                              <a:pt x="175260" y="0"/>
                            </a:lnTo>
                            <a:close/>
                          </a:path>
                        </a:pathLst>
                      </a:custGeom>
                      <a:solidFill>
                        <a:srgbClr val="5572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C5C24D" id="Graphic 7" o:spid="_x0000_s1026" style="position:absolute;margin-left:285pt;margin-top:802.8pt;width:27.6pt;height:39.15pt;z-index:-1607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052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1G+nQIAANUGAAAOAAAAZHJzL2Uyb0RvYy54bWysVV1v2yAUfZ+0/4B4X23j+FN1qqpVq0lV&#10;V6md9kwwjq1hw4DE6b/fBcdpu01JN+2FXMzhcO5nzi92vUBbrk0nhwpHZyFGfGCy7oZ1hb8+3XzK&#10;MTKWDjUVcuAVfuYGXyw/fjgfVcmJbKWouUZAMphyVBVurVVlEBjW8p6aM6n4AIeN1D21sNXroNZ0&#10;BPZeBCQM02CUulZaMm4MfL2eDvHS8zcNZ/ZL0xhukagwaLN+1X5duTVYntNyralqO7aXQf9BRU+7&#10;AR49UF1TS9FGd79R9R3T0sjGnjHZB7JpOsa9D+BNFP7izWNLFfe+QHCMOoTJ/D9adr990KirIXcx&#10;RgPtIUe3+3BkLjqjMiWAHtWDdv4ZdSfZdwMHwZsTtzF7zK7RvcOCd2jnQ/18CDXfWcTgY5yECYGE&#10;MDhaFBkJE/dYQMv5MtsYe8ulJ6LbO2OnTNWzRdvZYrthNjXk22Va+ExbjCDTGiPI9GrKtKLW3XPq&#10;nInGFyXtQYg77eWWP0mPs86JKEtICnpnT0DpC0QMb6AkT9PCQ1N3Z/Jrxsy/ytPmaR5C3IGVxAXJ&#10;j2KTKI6Jx07WMd6JzfG6F8hRXi/SQSMn/LiGKQIuGElxlHQCLoo0O8E4FwK8/3fod4iIFwun852+&#10;xSRNisijTweNFEWUZ+/NRhpnUerBp9NMSJQnU/hOls8fqnKuLyak4VOJuEr3vXWofqje1/1lpOjq&#10;m04IV+9Gr1dXQqMthUZKkozkl/tMv4L55p/63XX+StbPMEZGGBwVNj82VHOMxOcBBhV4YmdDz8Zq&#10;NrQVV9KPZt9q2tin3TeqFVJgVtjCuLiX8xik5TwIQL8DTFh3c5CXGyubzk0Jr21StN/A7PT+7+e8&#10;G86v9x718m+0/AkAAP//AwBQSwMEFAAGAAgAAAAhAJW8PsDdAAAADQEAAA8AAABkcnMvZG93bnJl&#10;di54bWxMj8FOwzAQRO9I/IO1SNyoTcCmhDgVAvUODR/gxkucEq+j2GkDX497guPOjGbfVJvFD+yI&#10;U+wDabhdCWBIbbA9dRo+mu3NGlhMhqwZAqGGb4ywqS8vKlPacKJ3PO5Sx3IJxdJocCmNJeexdehN&#10;XIURKXufYfIm5XPquJ3MKZf7gRdCKO5NT/mDMyO+OGy/drPXcBjk4U1x+dPMfEv3yr1G2TRaX18t&#10;z0/AEi7pLwxn/IwOdWbah5lsZIMG+SDylpQNJaQCliOqkAWw/Vla3z0Cryv+f0X9CwAA//8DAFBL&#10;AQItABQABgAIAAAAIQC2gziS/gAAAOEBAAATAAAAAAAAAAAAAAAAAAAAAABbQ29udGVudF9UeXBl&#10;c10ueG1sUEsBAi0AFAAGAAgAAAAhADj9If/WAAAAlAEAAAsAAAAAAAAAAAAAAAAALwEAAF9yZWxz&#10;Ly5yZWxzUEsBAi0AFAAGAAgAAAAhAAObUb6dAgAA1QYAAA4AAAAAAAAAAAAAAAAALgIAAGRycy9l&#10;Mm9Eb2MueG1sUEsBAi0AFAAGAAgAAAAhAJW8PsDdAAAADQEAAA8AAAAAAAAAAAAAAAAA9wQAAGRy&#10;cy9kb3ducmV2LnhtbFBLBQYAAAAABAAEAPMAAAABBgAAAAA=&#10;" path="m175260,l128669,6260,86803,23928,51332,51332,23928,86802,6260,128668,,175259,,496768r350520,l350520,175259r-6261,-46591l326591,86802,299187,51332,263716,23928,221850,6260,175260,xe" fillcolor="#5572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37632" behindDoc="1" locked="0" layoutInCell="1" allowOverlap="1" wp14:anchorId="69A22BBC" wp14:editId="0D74C31C">
              <wp:simplePos x="0" y="0"/>
              <wp:positionH relativeFrom="page">
                <wp:posOffset>3704920</wp:posOffset>
              </wp:positionH>
              <wp:positionV relativeFrom="page">
                <wp:posOffset>10249610</wp:posOffset>
              </wp:positionV>
              <wp:extent cx="161925" cy="228600"/>
              <wp:effectExtent l="0" t="0" r="0" b="0"/>
              <wp:wrapNone/>
              <wp:docPr id="1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52AB46" w14:textId="77777777" w:rsidR="009235A6" w:rsidRDefault="009235A6">
                          <w:pPr>
                            <w:spacing w:before="27"/>
                            <w:ind w:left="60"/>
                            <w:rPr>
                              <w:rFonts w:ascii="Palatino Linotype"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22BB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291.75pt;margin-top:807.05pt;width:12.75pt;height:18pt;z-index:-1607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qeiqwEAAEYDAAAOAAAAZHJzL2Uyb0RvYy54bWysUsFu2zAMvQ/YPwi6N3bcNciMOMW2YkOB&#10;YhvQ9gNkWYqFWaImKrHz96OUOC22W7GLTFmPj++R3NxOdmAHFdCAa/hyUXKmnITOuF3Dn5++Xq05&#10;wyhcJwZwquFHhfx2+/7dZvS1qqCHoVOBEYnDevQN72P0dVGg7JUVuACvHD1qCFZEuoZd0QUxErsd&#10;iqosV8UIofMBpEKkv3enR77N/ForGX9ojSqyoeGkLeYz5LNNZ7HdiHoXhO+NPMsQb1BhhXFU9EJ1&#10;J6Jg+2D+obJGBkDQcSHBFqC1kSp7IDfL8i83j73wKnuh5qC/tAn/H638fvgZmOlodh84c8LSjJ7U&#10;FFuY2Dp1Z/RYE+jREyxOn2EiZHaK/gHkLyRI8QpzSkBCp25MOtj0JZ+MEmkAx0vTqQiTiW21/Fjd&#10;cCbpqarWqzIPpXhJ9gHjNwWWpaDhgWaaBYjDA8ZUXtQz5KzlVD6pilM7ZXfXs5cWuiNZGWnkDcff&#10;exEUZ8O9o56m/ZiDMAftHIQ4fIG8RcmRg0/7CNpkAanSifcsgIaVdZ0XK23D63tGvaz/9g8AAAD/&#10;/wMAUEsDBBQABgAIAAAAIQBTDcYy4QAAAA0BAAAPAAAAZHJzL2Rvd25yZXYueG1sTI/BTsMwEETv&#10;SPyDtZW4UTtAojaNU1UITkiINBw4OrGbWI3XIXbb8PdsT3DcmafZmWI7u4GdzRSsRwnJUgAz2Hpt&#10;sZPwWb/er4CFqFCrwaOR8GMCbMvbm0Ll2l+wMud97BiFYMiVhD7GMec8tL1xKiz9aJC8g5+cinRO&#10;HdeTulC4G/iDEBl3yiJ96NVonnvTHvcnJ2H3hdWL/X5vPqpDZet6LfAtO0p5t5h3G2DRzPEPhmt9&#10;qg4ldWr8CXVgg4R09ZgSSkaWPCXACMnEmuY1VykVCfCy4P9XlL8AAAD//wMAUEsBAi0AFAAGAAgA&#10;AAAhALaDOJL+AAAA4QEAABMAAAAAAAAAAAAAAAAAAAAAAFtDb250ZW50X1R5cGVzXS54bWxQSwEC&#10;LQAUAAYACAAAACEAOP0h/9YAAACUAQAACwAAAAAAAAAAAAAAAAAvAQAAX3JlbHMvLnJlbHNQSwEC&#10;LQAUAAYACAAAACEA0tKnoqsBAABGAwAADgAAAAAAAAAAAAAAAAAuAgAAZHJzL2Uyb0RvYy54bWxQ&#10;SwECLQAUAAYACAAAACEAUw3GMuEAAAANAQAADwAAAAAAAAAAAAAAAAAFBAAAZHJzL2Rvd25yZXYu&#10;eG1sUEsFBgAAAAAEAAQA8wAAABMFAAAAAA==&#10;" filled="f" stroked="f">
              <v:textbox inset="0,0,0,0">
                <w:txbxContent>
                  <w:p w14:paraId="7C52AB46" w14:textId="77777777" w:rsidR="009235A6" w:rsidRDefault="009235A6">
                    <w:pPr>
                      <w:spacing w:before="27"/>
                      <w:ind w:left="60"/>
                      <w:rPr>
                        <w:rFonts w:ascii="Palatino Linotype"/>
                        <w:sz w:val="24"/>
                      </w:rPr>
                    </w:pP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FC05E" w14:textId="77777777" w:rsidR="009235A6" w:rsidRDefault="009235A6">
    <w:pPr>
      <w:pStyle w:val="Szvegtrzs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38656" behindDoc="1" locked="0" layoutInCell="1" allowOverlap="1" wp14:anchorId="536DCDA8" wp14:editId="3677809F">
              <wp:simplePos x="0" y="0"/>
              <wp:positionH relativeFrom="page">
                <wp:posOffset>3619500</wp:posOffset>
              </wp:positionH>
              <wp:positionV relativeFrom="page">
                <wp:posOffset>10195615</wp:posOffset>
              </wp:positionV>
              <wp:extent cx="350520" cy="497205"/>
              <wp:effectExtent l="0" t="0" r="0" b="0"/>
              <wp:wrapNone/>
              <wp:docPr id="15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0520" cy="4972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0520" h="497205">
                            <a:moveTo>
                              <a:pt x="175260" y="0"/>
                            </a:moveTo>
                            <a:lnTo>
                              <a:pt x="128669" y="6260"/>
                            </a:lnTo>
                            <a:lnTo>
                              <a:pt x="86803" y="23928"/>
                            </a:lnTo>
                            <a:lnTo>
                              <a:pt x="51332" y="51332"/>
                            </a:lnTo>
                            <a:lnTo>
                              <a:pt x="23928" y="86802"/>
                            </a:lnTo>
                            <a:lnTo>
                              <a:pt x="6260" y="128668"/>
                            </a:lnTo>
                            <a:lnTo>
                              <a:pt x="0" y="175259"/>
                            </a:lnTo>
                            <a:lnTo>
                              <a:pt x="0" y="496768"/>
                            </a:lnTo>
                            <a:lnTo>
                              <a:pt x="350520" y="496768"/>
                            </a:lnTo>
                            <a:lnTo>
                              <a:pt x="350520" y="175259"/>
                            </a:lnTo>
                            <a:lnTo>
                              <a:pt x="344259" y="128668"/>
                            </a:lnTo>
                            <a:lnTo>
                              <a:pt x="326591" y="86802"/>
                            </a:lnTo>
                            <a:lnTo>
                              <a:pt x="299187" y="51332"/>
                            </a:lnTo>
                            <a:lnTo>
                              <a:pt x="263716" y="23928"/>
                            </a:lnTo>
                            <a:lnTo>
                              <a:pt x="221850" y="6260"/>
                            </a:lnTo>
                            <a:lnTo>
                              <a:pt x="175260" y="0"/>
                            </a:lnTo>
                            <a:close/>
                          </a:path>
                        </a:pathLst>
                      </a:custGeom>
                      <a:solidFill>
                        <a:srgbClr val="5572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FF18BD" id="Graphic 7" o:spid="_x0000_s1026" style="position:absolute;margin-left:285pt;margin-top:802.8pt;width:27.6pt;height:39.15pt;z-index:-1607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052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PMpnwIAANUGAAAOAAAAZHJzL2Uyb0RvYy54bWysVd9v2yAQfp+0/wHxvtrG8U/VqapWrSZV&#10;XaV22jPBOLaGDQMSp//9Dhyn7TYl3bQXcpiP47v77i7nF7teoC3XppNDhaOzECM+MFl3w7rCX59u&#10;PuUYGUuHmgo58Ao/c4Mvlh8/nI+q5ES2UtRcI3AymHJUFW6tVWUQGNbynpozqfgAh43UPbWw1eug&#10;1nQE770ISBimwSh1rbRk3Bj4ej0d4qX33zSc2S9NY7hFosLAzfpV+3Xl1mB5Tsu1pqrt2J4G/QcW&#10;Pe0GePTg6ppaija6+81V3zEtjWzsGZN9IJumY9zHANFE4S/RPLZUcR8LJMeoQ5rM/3PL7rcPGnU1&#10;aJdgNNAeNLrdpyNz2RmVKQH0qB60i8+oO8m+GzgI3py4jdljdo3uHRaiQzuf6udDqvnOIgYf4yRM&#10;CAjC4GhRZCRM3GMBLefLbGPsLZfeEd3eGTspVc8WbWeL7YbZ1KC3U1p4pS1GoLTGCJReTUorat09&#10;x86ZaHxh0h6IuNNebvmT9DjrgoiyhKTAd44EmL5AxPAGSvI0LTw0dXemuGbM/Ku82zzNw9hDSVyQ&#10;/Cg2ieKYeOxkHfM7eXNs3QvkqF9P0kEjR/w4hykDLhlJcdTpBFwUaXbC41wIvg7+Bv0OEvFi4Xi+&#10;M7aYpEkRefTppJGiiPLsvWqkcRalHnxaZkKiPJnSd7J8/lCVc30xIQ2fSsRVuu+tQ/VD9b7uLyNF&#10;V990Qrh6N3q9uhIabSk0UpJkJL/cK/0K5pt/6nfX+StZP8MYGWFwVNj82FDNMRKfBxhUEImdDT0b&#10;q9nQVlxJP5p9q2ljn3bfqFZIgVlhC+PiXs5jkJbzIAD+DjBh3c1BXm6sbDo3JTy3idF+A7PTx7+f&#10;8244v9571Mu/0fInAAAA//8DAFBLAwQUAAYACAAAACEAlbw+wN0AAAANAQAADwAAAGRycy9kb3du&#10;cmV2LnhtbEyPwU7DMBBE70j8g7VI3KhNwKaEOBUC9Q4NH+DGS5wSr6PYaQNfj3uC486MZt9Um8UP&#10;7IhT7ANpuF0JYEhtsD11Gj6a7c0aWEyGrBkCoYZvjLCpLy8qU9pwonc87lLHcgnF0mhwKY0l57F1&#10;6E1chREpe59h8iblc+q4ncwpl/uBF0Io7k1P+YMzI744bL92s9dwGOThTXH508x8S/fKvUbZNFpf&#10;Xy3PT8ASLukvDGf8jA51ZtqHmWxkgwb5IPKWlA0lpAKWI6qQBbD9WVrfPQKvK/5/Rf0LAAD//wMA&#10;UEsBAi0AFAAGAAgAAAAhALaDOJL+AAAA4QEAABMAAAAAAAAAAAAAAAAAAAAAAFtDb250ZW50X1R5&#10;cGVzXS54bWxQSwECLQAUAAYACAAAACEAOP0h/9YAAACUAQAACwAAAAAAAAAAAAAAAAAvAQAAX3Jl&#10;bHMvLnJlbHNQSwECLQAUAAYACAAAACEAQMzzKZ8CAADVBgAADgAAAAAAAAAAAAAAAAAuAgAAZHJz&#10;L2Uyb0RvYy54bWxQSwECLQAUAAYACAAAACEAlbw+wN0AAAANAQAADwAAAAAAAAAAAAAAAAD5BAAA&#10;ZHJzL2Rvd25yZXYueG1sUEsFBgAAAAAEAAQA8wAAAAMGAAAAAA==&#10;" path="m175260,l128669,6260,86803,23928,51332,51332,23928,86802,6260,128668,,175259,,496768r350520,l350520,175259r-6261,-46591l326591,86802,299187,51332,263716,23928,221850,6260,175260,xe" fillcolor="#5572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39680" behindDoc="1" locked="0" layoutInCell="1" allowOverlap="1" wp14:anchorId="218E1E64" wp14:editId="6430B8DE">
              <wp:simplePos x="0" y="0"/>
              <wp:positionH relativeFrom="page">
                <wp:posOffset>3704920</wp:posOffset>
              </wp:positionH>
              <wp:positionV relativeFrom="page">
                <wp:posOffset>10249610</wp:posOffset>
              </wp:positionV>
              <wp:extent cx="161925" cy="228600"/>
              <wp:effectExtent l="0" t="0" r="0" b="0"/>
              <wp:wrapNone/>
              <wp:docPr id="16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5FE4CE" w14:textId="77777777" w:rsidR="009235A6" w:rsidRDefault="009235A6">
                          <w:pPr>
                            <w:spacing w:before="27"/>
                            <w:ind w:left="60"/>
                            <w:rPr>
                              <w:rFonts w:ascii="Palatino Linotype"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8E1E6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91.75pt;margin-top:807.05pt;width:12.75pt;height:18pt;z-index:-1607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m7qgEAAEYDAAAOAAAAZHJzL2Uyb0RvYy54bWysUsFu2zAMvQ/oPwi6N3aMLciMOEW3osOA&#10;YhvQ9gNkWYqFWaIqKrHz96OUOC2229CLTFmPj++R3NxMdmAHFdCAa/hyUXKmnITOuF3Dn5/ur9ec&#10;YRSuEwM41fCjQn6zvfqwGX2tKuhh6FRgROKwHn3D+xh9XRQoe2UFLsArR48aghWRrmFXdEGMxG6H&#10;oirLVTFC6HwAqRDp793pkW8zv9ZKxp9ao4psaDhpi/kM+WzTWWw3ot4F4XsjzzLEf6iwwjgqeqG6&#10;E1GwfTD/UFkjAyDouJBgC9DaSJU9kJtl+Zebx154lb1Qc9Bf2oTvRyt/HH4FZjqa3YozJyzN6ElN&#10;sYWJrVN3Ro81gR49weL0BSZCZqfoH0D+RoIUbzCnBCR06sakg01f8skokQZwvDSdijCZ2FbLz9Un&#10;ziQ9VdV6VeahFK/JPmD8psCyFDQ80EyzAHF4wJjKi3qGnLWcyidVcWqn7O7j7KWF7khWRhp5w/Fl&#10;L4LibPjuqKdpP+YgzEE7ByEOXyFvUXLk4HYfQZssIFU68Z4F0LCyrvNipW14e8+o1/Xf/gEAAP//&#10;AwBQSwMEFAAGAAgAAAAhAFMNxjLhAAAADQEAAA8AAABkcnMvZG93bnJldi54bWxMj8FOwzAQRO9I&#10;/IO1lbhRO0CiNo1TVQhOSIg0HDg6sZtYjdchdtvw92xPcNyZp9mZYju7gZ3NFKxHCclSADPYem2x&#10;k/BZv96vgIWoUKvBo5HwYwJsy9ubQuXaX7Ay533sGIVgyJWEPsYx5zy0vXEqLP1okLyDn5yKdE4d&#10;15O6ULgb+IMQGXfKIn3o1Wiee9Me9ycnYfeF1Yv9fm8+qkNl63ot8C07Snm3mHcbYNHM8Q+Ga32q&#10;DiV1avwJdWCDhHT1mBJKRpY8JcAIycSa5jVXKRUJ8LLg/1eUvwAAAP//AwBQSwECLQAUAAYACAAA&#10;ACEAtoM4kv4AAADhAQAAEwAAAAAAAAAAAAAAAAAAAAAAW0NvbnRlbnRfVHlwZXNdLnhtbFBLAQIt&#10;ABQABgAIAAAAIQA4/SH/1gAAAJQBAAALAAAAAAAAAAAAAAAAAC8BAABfcmVscy8ucmVsc1BLAQIt&#10;ABQABgAIAAAAIQD4bRm7qgEAAEYDAAAOAAAAAAAAAAAAAAAAAC4CAABkcnMvZTJvRG9jLnhtbFBL&#10;AQItABQABgAIAAAAIQBTDcYy4QAAAA0BAAAPAAAAAAAAAAAAAAAAAAQEAABkcnMvZG93bnJldi54&#10;bWxQSwUGAAAAAAQABADzAAAAEgUAAAAA&#10;" filled="f" stroked="f">
              <v:textbox inset="0,0,0,0">
                <w:txbxContent>
                  <w:p w14:paraId="295FE4CE" w14:textId="77777777" w:rsidR="009235A6" w:rsidRDefault="009235A6">
                    <w:pPr>
                      <w:spacing w:before="27"/>
                      <w:ind w:left="60"/>
                      <w:rPr>
                        <w:rFonts w:ascii="Palatino Linotype"/>
                        <w:sz w:val="24"/>
                      </w:rPr>
                    </w:pP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4AAF8" w14:textId="77777777" w:rsidR="005228A2" w:rsidRDefault="005131FD">
    <w:pPr>
      <w:pStyle w:val="Szvegtrzs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18688" behindDoc="1" locked="0" layoutInCell="1" allowOverlap="1" wp14:anchorId="4A38190C" wp14:editId="6525BCB2">
              <wp:simplePos x="0" y="0"/>
              <wp:positionH relativeFrom="page">
                <wp:posOffset>3619500</wp:posOffset>
              </wp:positionH>
              <wp:positionV relativeFrom="page">
                <wp:posOffset>10195615</wp:posOffset>
              </wp:positionV>
              <wp:extent cx="350520" cy="497205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0520" cy="4972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0520" h="497205">
                            <a:moveTo>
                              <a:pt x="175260" y="0"/>
                            </a:moveTo>
                            <a:lnTo>
                              <a:pt x="128669" y="6260"/>
                            </a:lnTo>
                            <a:lnTo>
                              <a:pt x="86803" y="23928"/>
                            </a:lnTo>
                            <a:lnTo>
                              <a:pt x="51332" y="51332"/>
                            </a:lnTo>
                            <a:lnTo>
                              <a:pt x="23928" y="86802"/>
                            </a:lnTo>
                            <a:lnTo>
                              <a:pt x="6260" y="128668"/>
                            </a:lnTo>
                            <a:lnTo>
                              <a:pt x="0" y="175259"/>
                            </a:lnTo>
                            <a:lnTo>
                              <a:pt x="0" y="496768"/>
                            </a:lnTo>
                            <a:lnTo>
                              <a:pt x="350520" y="496768"/>
                            </a:lnTo>
                            <a:lnTo>
                              <a:pt x="350520" y="175259"/>
                            </a:lnTo>
                            <a:lnTo>
                              <a:pt x="344259" y="128668"/>
                            </a:lnTo>
                            <a:lnTo>
                              <a:pt x="326591" y="86802"/>
                            </a:lnTo>
                            <a:lnTo>
                              <a:pt x="299187" y="51332"/>
                            </a:lnTo>
                            <a:lnTo>
                              <a:pt x="263716" y="23928"/>
                            </a:lnTo>
                            <a:lnTo>
                              <a:pt x="221850" y="6260"/>
                            </a:lnTo>
                            <a:lnTo>
                              <a:pt x="175260" y="0"/>
                            </a:lnTo>
                            <a:close/>
                          </a:path>
                        </a:pathLst>
                      </a:custGeom>
                      <a:solidFill>
                        <a:srgbClr val="5572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w14:anchorId="2F6FDA4F" id="Graphic 7" o:spid="_x0000_s1026" style="position:absolute;margin-left:285pt;margin-top:802.8pt;width:27.6pt;height:39.15pt;z-index:-1609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052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zNnwIAANQGAAAOAAAAZHJzL2Uyb0RvYy54bWysVV1v2yAUfZ+0/4B4X23j+FN1qqpVq0lV&#10;V6md9kwwjq1hw4DE6b/fBcdpu01JN+2FXMzhcO5nzi92vUBbrk0nhwpHZyFGfGCy7oZ1hb8+3XzK&#10;MTKWDjUVcuAVfuYGXyw/fjgfVcmJbKWouUZAMphyVBVurVVlEBjW8p6aM6n4AIeN1D21sNXroNZ0&#10;BPZeBCQM02CUulZaMm4MfL2eDvHS8zcNZ/ZL0xhukagwaLN+1X5duTVYntNyralqO7aXQf9BRU+7&#10;AR49UF1TS9FGd79R9R3T0sjGnjHZB7JpOsa9D+BNFP7izWNLFfe+QHCMOoTJ/D9adr990KirK5xh&#10;NNAeUnS7j0bmgjMqUwLmUT1o555Rd5J9N3AQvDlxG7PH7BrdOyw4h3Y+0s+HSPOdRQw+xkmYEMgH&#10;g6NFkZEwcY8FtJwvs42xt1x6Irq9M3ZKVD1btJ0tthtmU0O6XaKFT7TFCBKtMYJEr6ZEK2rdPafO&#10;mWh8UdIehLjTXm75k/Q465yIsoSkoHf2BJS+QMTwBkryNC08NHV3Jr9mzPyrPG2e5mHsoSQuSH4U&#10;m0RxTDx2so7xTmxOrXuBHOX1Ih00csKPa5gi4IKRFEdJJ+CiSLMTjHMh+Dr4G/Q7RMSLhdP5Tt9i&#10;kiZF5NGng0aKIsqhY0D2O7KRxlmUevDpNBMS5ckUvpPl84eqnOuLCWn4VCKu0n1vHaofqvd1fxkp&#10;uvqmE8LVu9Hr1ZXQaEuhkZIkI/nlPtOvYL75p353nb+S9TNMkREGR4XNjw3VHCPxeYA5BZ7Y2dCz&#10;sZoNbcWV9JPZt5o29mn3jWqFFJgVtjAu7uU8BWk5DwLQ7wAT1t0c5OXGyqZzU8JrmxTtNzA6vf/7&#10;Me9m8+u9R738GS1/AgAA//8DAFBLAwQUAAYACAAAACEAlbw+wN0AAAANAQAADwAAAGRycy9kb3du&#10;cmV2LnhtbEyPwU7DMBBE70j8g7VI3KhNwKaEOBUC9Q4NH+DGS5wSr6PYaQNfj3uC486MZt9Um8UP&#10;7IhT7ANpuF0JYEhtsD11Gj6a7c0aWEyGrBkCoYZvjLCpLy8qU9pwonc87lLHcgnF0mhwKY0l57F1&#10;6E1chREpe59h8iblc+q4ncwpl/uBF0Io7k1P+YMzI744bL92s9dwGOThTXH508x8S/fKvUbZNFpf&#10;Xy3PT8ASLukvDGf8jA51ZtqHmWxkgwb5IPKWlA0lpAKWI6qQBbD9WVrfPQKvK/5/Rf0LAAD//wMA&#10;UEsBAi0AFAAGAAgAAAAhALaDOJL+AAAA4QEAABMAAAAAAAAAAAAAAAAAAAAAAFtDb250ZW50X1R5&#10;cGVzXS54bWxQSwECLQAUAAYACAAAACEAOP0h/9YAAACUAQAACwAAAAAAAAAAAAAAAAAvAQAAX3Jl&#10;bHMvLnJlbHNQSwECLQAUAAYACAAAACEAxH08zZ8CAADUBgAADgAAAAAAAAAAAAAAAAAuAgAAZHJz&#10;L2Uyb0RvYy54bWxQSwECLQAUAAYACAAAACEAlbw+wN0AAAANAQAADwAAAAAAAAAAAAAAAAD5BAAA&#10;ZHJzL2Rvd25yZXYueG1sUEsFBgAAAAAEAAQA8wAAAAMGAAAAAA==&#10;" path="m175260,l128669,6260,86803,23928,51332,51332,23928,86802,6260,128668,,175259,,496768r350520,l350520,175259r-6261,-46591l326591,86802,299187,51332,263716,23928,221850,6260,175260,xe" fillcolor="#5572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19200" behindDoc="1" locked="0" layoutInCell="1" allowOverlap="1" wp14:anchorId="73C4E29C" wp14:editId="633674BA">
              <wp:simplePos x="0" y="0"/>
              <wp:positionH relativeFrom="page">
                <wp:posOffset>3704920</wp:posOffset>
              </wp:positionH>
              <wp:positionV relativeFrom="page">
                <wp:posOffset>10249610</wp:posOffset>
              </wp:positionV>
              <wp:extent cx="161925" cy="2286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67D85E" w14:textId="77777777" w:rsidR="005228A2" w:rsidRDefault="005131FD">
                          <w:pPr>
                            <w:spacing w:before="27"/>
                            <w:ind w:left="60"/>
                            <w:rPr>
                              <w:rFonts w:ascii="Palatino Linotype"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C4E29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291.75pt;margin-top:807.05pt;width:12.75pt;height:18pt;z-index:-1609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74aqgEAAEUDAAAOAAAAZHJzL2Uyb0RvYy54bWysUsFu2zAMvQ/YPwi6L3IMNMiMOMXaosOA&#10;YhvQ9gNkWYqNWaIqKrHz96OUOC22W9GLTFmPj++R3FxPdmAHHbAHV/PlouBMOwVt73Y1f366/7Lm&#10;DKN0rRzA6ZofNfLr7edPm9FXuoQOhlYHRiQOq9HXvIvRV0Kg6rSVuACvHT0aCFZGuoadaIMcid0O&#10;oiyKlRghtD6A0oj09+70yLeZ3xit4i9jUEc21Jy0xXyGfDbpFNuNrHZB+q5XZxnyHSqs7B0VvVDd&#10;ySjZPvT/UdleBUAwcaHACjCmVzp7IDfL4h83j530Onuh5qC/tAk/jlb9PPwOrG9rToNy0tKInvQU&#10;G5jYOjVn9FgR5tETKk43MNGQs1H0D6D+IEHEG8wpAQmdmjGZYNOXbDJKpP4fLz2nIkwlttXya3nF&#10;maKnslyvijwT8ZrsA8bvGixLQc0DjTQLkIcHjKm8rGbIWcupfFIVp2bK5q5mLw20R7Iy0sRrji97&#10;GTRnww9HLU3rMQdhDpo5CHG4hbxEyZGDb/sIps8CUqUT71kAzSrrOu9VWoa394x63f7tXwAAAP//&#10;AwBQSwMEFAAGAAgAAAAhAFMNxjLhAAAADQEAAA8AAABkcnMvZG93bnJldi54bWxMj8FOwzAQRO9I&#10;/IO1lbhRO0CiNo1TVQhOSIg0HDg6sZtYjdchdtvw92xPcNyZp9mZYju7gZ3NFKxHCclSADPYem2x&#10;k/BZv96vgIWoUKvBo5HwYwJsy9ubQuXaX7Ay533sGIVgyJWEPsYx5zy0vXEqLP1okLyDn5yKdE4d&#10;15O6ULgb+IMQGXfKIn3o1Wiee9Me9ycnYfeF1Yv9fm8+qkNl63ot8C07Snm3mHcbYNHM8Q+Ga32q&#10;DiV1avwJdWCDhHT1mBJKRpY8JcAIycSa5jVXKRUJ8LLg/1eUvwAAAP//AwBQSwECLQAUAAYACAAA&#10;ACEAtoM4kv4AAADhAQAAEwAAAAAAAAAAAAAAAAAAAAAAW0NvbnRlbnRfVHlwZXNdLnhtbFBLAQIt&#10;ABQABgAIAAAAIQA4/SH/1gAAAJQBAAALAAAAAAAAAAAAAAAAAC8BAABfcmVscy8ucmVsc1BLAQIt&#10;ABQABgAIAAAAIQBYx74aqgEAAEUDAAAOAAAAAAAAAAAAAAAAAC4CAABkcnMvZTJvRG9jLnhtbFBL&#10;AQItABQABgAIAAAAIQBTDcYy4QAAAA0BAAAPAAAAAAAAAAAAAAAAAAQEAABkcnMvZG93bnJldi54&#10;bWxQSwUGAAAAAAQABADzAAAAEgUAAAAA&#10;" filled="f" stroked="f">
              <v:textbox inset="0,0,0,0">
                <w:txbxContent>
                  <w:p w14:paraId="7467D85E" w14:textId="77777777" w:rsidR="005228A2" w:rsidRDefault="005131FD">
                    <w:pPr>
                      <w:spacing w:before="27"/>
                      <w:ind w:left="60"/>
                      <w:rPr>
                        <w:rFonts w:ascii="Palatino Linotype"/>
                        <w:sz w:val="24"/>
                      </w:rPr>
                    </w:pP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2F4B6" w14:textId="77777777" w:rsidR="00B132CB" w:rsidRDefault="00B132CB">
    <w:pPr>
      <w:pStyle w:val="Szvegtrzs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25344" behindDoc="1" locked="0" layoutInCell="1" allowOverlap="1" wp14:anchorId="4E113D62" wp14:editId="066CC0E8">
              <wp:simplePos x="0" y="0"/>
              <wp:positionH relativeFrom="page">
                <wp:posOffset>3619500</wp:posOffset>
              </wp:positionH>
              <wp:positionV relativeFrom="page">
                <wp:posOffset>10195615</wp:posOffset>
              </wp:positionV>
              <wp:extent cx="350520" cy="497205"/>
              <wp:effectExtent l="0" t="0" r="0" b="0"/>
              <wp:wrapNone/>
              <wp:docPr id="202891085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0520" cy="4972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0520" h="497205">
                            <a:moveTo>
                              <a:pt x="175260" y="0"/>
                            </a:moveTo>
                            <a:lnTo>
                              <a:pt x="128669" y="6260"/>
                            </a:lnTo>
                            <a:lnTo>
                              <a:pt x="86803" y="23928"/>
                            </a:lnTo>
                            <a:lnTo>
                              <a:pt x="51332" y="51332"/>
                            </a:lnTo>
                            <a:lnTo>
                              <a:pt x="23928" y="86802"/>
                            </a:lnTo>
                            <a:lnTo>
                              <a:pt x="6260" y="128668"/>
                            </a:lnTo>
                            <a:lnTo>
                              <a:pt x="0" y="175259"/>
                            </a:lnTo>
                            <a:lnTo>
                              <a:pt x="0" y="496768"/>
                            </a:lnTo>
                            <a:lnTo>
                              <a:pt x="350520" y="496768"/>
                            </a:lnTo>
                            <a:lnTo>
                              <a:pt x="350520" y="175259"/>
                            </a:lnTo>
                            <a:lnTo>
                              <a:pt x="344259" y="128668"/>
                            </a:lnTo>
                            <a:lnTo>
                              <a:pt x="326591" y="86802"/>
                            </a:lnTo>
                            <a:lnTo>
                              <a:pt x="299187" y="51332"/>
                            </a:lnTo>
                            <a:lnTo>
                              <a:pt x="263716" y="23928"/>
                            </a:lnTo>
                            <a:lnTo>
                              <a:pt x="221850" y="6260"/>
                            </a:lnTo>
                            <a:lnTo>
                              <a:pt x="175260" y="0"/>
                            </a:lnTo>
                            <a:close/>
                          </a:path>
                        </a:pathLst>
                      </a:custGeom>
                      <a:solidFill>
                        <a:srgbClr val="5572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w14:anchorId="7F2FD6DD" id="Graphic 7" o:spid="_x0000_s1026" style="position:absolute;margin-left:285pt;margin-top:802.8pt;width:27.6pt;height:39.15pt;z-index:-1609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052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WnpgIAAN0GAAAOAAAAZHJzL2Uyb0RvYy54bWysVV1v2yAUfZ+0/4B4X23j+FN1qqpVq0lV&#10;V6md9kwwjq1hw4DE6b/fBcdpu01JN+2FXMzhcO5nzi92vUBbrk0nhwpHZyFGfGCy7oZ1hb8+3XzK&#10;MTKWDjUVcuAVfuYGXyw/fjgfVcmJbKWouUZAMphyVBVurVVlEBjW8p6aM6n4AIeN1D21sNXroNZ0&#10;BPZeBCQM02CUulZaMm4MfL2eDvHS8zcNZ/ZL0xhukagwaLN+1X5duTVYntNyralqO7aXQf9BRU+7&#10;AR49UF1TS9FGd79R9R3T0sjGnjHZB7JpOsa9D+BNFP7izWNLFfe+QHCMOoTJ/D9adr990KirK0xC&#10;khdRmCcZRgPtIVe3+7BkLkqjMiWAH9WDdn4adSfZdwMHwZsTtzF7zK7RvcOCl2jnQ/58CDnfWcTg&#10;Y5yECYHEMDhaFBkJE/dYQMv5MtsYe8ulJ6LbO2OnjNWzRdvZYrthNjXk3WVc+IxbjCDjGiPI+GrK&#10;uKLW3XPqnInGFyXtQYg77eWWP0mPs86JKEtICnpnT0DpC0QMb6AkT9PCQ1N3Z/Jrxsy/ytPmaR7G&#10;HkriguRHsUkUx8RjJ+sY78Tm1LoXyFFeL9JBIyf8uIYpAi4YSXGUdAIuijQ7wTgXgq+Dv0G/Q0S8&#10;WDid7/QtJmlSRB59OmikKKIcOgZkvyMbaZxFqQefTjMhUZ5M4TtZPn+oyrm+mJCGTyXiKt331qH6&#10;oXpf95eRoqtvOiFcvRu9Xl0JjbYUGilJMpJf7jP9Cuabf+p31/krWT/DOBlhcFTY/NhQzTESnwcY&#10;WOCJnQ09G6vZ0FZcST+ifatpY59236hWSIFZYQvj4l7O45CW8yAA/Q4wYd3NQV5urGw6NyW8tknR&#10;fgMz1Pu/n/duSL/ee9TLv9LyJwAAAP//AwBQSwMEFAAGAAgAAAAhAJW8PsDdAAAADQEAAA8AAABk&#10;cnMvZG93bnJldi54bWxMj8FOwzAQRO9I/IO1SNyoTcCmhDgVAvUODR/gxkucEq+j2GkDX497guPO&#10;jGbfVJvFD+yIU+wDabhdCWBIbbA9dRo+mu3NGlhMhqwZAqGGb4ywqS8vKlPacKJ3PO5Sx3IJxdJo&#10;cCmNJeexdehNXIURKXufYfIm5XPquJ3MKZf7gRdCKO5NT/mDMyO+OGy/drPXcBjk4U1x+dPMfEv3&#10;yr1G2TRaX18tz0/AEi7pLwxn/IwOdWbah5lsZIMG+SDylpQNJaQCliOqkAWw/Vla3z0Cryv+f0X9&#10;CwAA//8DAFBLAQItABQABgAIAAAAIQC2gziS/gAAAOEBAAATAAAAAAAAAAAAAAAAAAAAAABbQ29u&#10;dGVudF9UeXBlc10ueG1sUEsBAi0AFAAGAAgAAAAhADj9If/WAAAAlAEAAAsAAAAAAAAAAAAAAAAA&#10;LwEAAF9yZWxzLy5yZWxzUEsBAi0AFAAGAAgAAAAhANCY1aemAgAA3QYAAA4AAAAAAAAAAAAAAAAA&#10;LgIAAGRycy9lMm9Eb2MueG1sUEsBAi0AFAAGAAgAAAAhAJW8PsDdAAAADQEAAA8AAAAAAAAAAAAA&#10;AAAAAAUAAGRycy9kb3ducmV2LnhtbFBLBQYAAAAABAAEAPMAAAAKBgAAAAA=&#10;" path="m175260,l128669,6260,86803,23928,51332,51332,23928,86802,6260,128668,,175259,,496768r350520,l350520,175259r-6261,-46591l326591,86802,299187,51332,263716,23928,221850,6260,175260,xe" fillcolor="#5572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6368" behindDoc="1" locked="0" layoutInCell="1" allowOverlap="1" wp14:anchorId="153131C4" wp14:editId="1B4EE97F">
              <wp:simplePos x="0" y="0"/>
              <wp:positionH relativeFrom="page">
                <wp:posOffset>3704920</wp:posOffset>
              </wp:positionH>
              <wp:positionV relativeFrom="page">
                <wp:posOffset>10249610</wp:posOffset>
              </wp:positionV>
              <wp:extent cx="161925" cy="228600"/>
              <wp:effectExtent l="0" t="0" r="0" b="0"/>
              <wp:wrapNone/>
              <wp:docPr id="730732809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00D6F8" w14:textId="77777777" w:rsidR="00B132CB" w:rsidRDefault="00B132CB">
                          <w:pPr>
                            <w:spacing w:before="27"/>
                            <w:ind w:left="60"/>
                            <w:rPr>
                              <w:rFonts w:ascii="Palatino Linotype"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3131C4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291.75pt;margin-top:807.05pt;width:12.75pt;height:18pt;z-index:-1609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egHsgEAAE0DAAAOAAAAZHJzL2Uyb0RvYy54bWysU8Fu2zAMvQ/YPwi6L3ZcLE2NOMW2YsOA&#10;YivQ7gNkWYqFWqImKrHz96OUOC2229CLTFlPj++R1OZ2sgM7qIAGXMOXi5Iz5SR0xu0a/uvp64c1&#10;ZxiF68QATjX8qJDfbt+/24y+VhX0MHQqMCJxWI++4X2Mvi4KlL2yAhfglaNDDcGKSNuwK7ogRmK3&#10;Q1GV5aoYIXQ+gFSI9PfudMi3mV9rJeNPrVFFNjSctMW8hry2aS22G1HvgvC9kWcZ4j9UWGEcJb1Q&#10;3Yko2D6Yf6iskQEQdFxIsAVobaTKHsjNsvzLzWMvvMpeqDjoL2XCt6OVPw4PgZmu4ddX5fVVtS5v&#10;OHPCUque1BRbmNg6FWn0WBP20RM6Tp9homZnw+jvQT4jQYpXmNMFJHQqyqSDTV+yy+gi9eF4qT0l&#10;YTKxrZY31UfOJB1V1XpV5t4UL5d9wPhNgWUpaHig1mYB4nCPMaUX9Qw5azmlT6ri1E7Z5Gr20kJ3&#10;JCsjdb7h+HsvguJs+O6otGlM5iDMQTsHIQ5fIA9TcuTg0z6CNllAynTiPQugnmVd5/lKQ/F6n1Ev&#10;r2D7BwAA//8DAFBLAwQUAAYACAAAACEAUw3GMuEAAAANAQAADwAAAGRycy9kb3ducmV2LnhtbEyP&#10;wU7DMBBE70j8g7WVuFE7QKI2jVNVCE5IiDQcODqxm1iN1yF22/D3bE9w3Jmn2ZliO7uBnc0UrEcJ&#10;yVIAM9h6bbGT8Fm/3q+AhahQq8GjkfBjAmzL25tC5dpfsDLnfewYhWDIlYQ+xjHnPLS9cSos/WiQ&#10;vIOfnIp0Th3Xk7pQuBv4gxAZd8oifejVaJ570x73Jydh94XVi/1+bz6qQ2Xrei3wLTtKebeYdxtg&#10;0czxD4ZrfaoOJXVq/Al1YIOEdPWYEkpGljwlwAjJxJrmNVcpFQnwsuD/V5S/AAAA//8DAFBLAQIt&#10;ABQABgAIAAAAIQC2gziS/gAAAOEBAAATAAAAAAAAAAAAAAAAAAAAAABbQ29udGVudF9UeXBlc10u&#10;eG1sUEsBAi0AFAAGAAgAAAAhADj9If/WAAAAlAEAAAsAAAAAAAAAAAAAAAAALwEAAF9yZWxzLy5y&#10;ZWxzUEsBAi0AFAAGAAgAAAAhALZ16AeyAQAATQMAAA4AAAAAAAAAAAAAAAAALgIAAGRycy9lMm9E&#10;b2MueG1sUEsBAi0AFAAGAAgAAAAhAFMNxjLhAAAADQEAAA8AAAAAAAAAAAAAAAAADAQAAGRycy9k&#10;b3ducmV2LnhtbFBLBQYAAAAABAAEAPMAAAAaBQAAAAA=&#10;" filled="f" stroked="f">
              <v:textbox inset="0,0,0,0">
                <w:txbxContent>
                  <w:p w14:paraId="1F00D6F8" w14:textId="77777777" w:rsidR="00B132CB" w:rsidRDefault="00B132CB">
                    <w:pPr>
                      <w:spacing w:before="27"/>
                      <w:ind w:left="60"/>
                      <w:rPr>
                        <w:rFonts w:ascii="Palatino Linotype"/>
                        <w:sz w:val="24"/>
                      </w:rPr>
                    </w:pP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B543D" w14:textId="77777777" w:rsidR="00B132CB" w:rsidRDefault="00B132CB">
    <w:pPr>
      <w:pStyle w:val="Szvegtrzs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27392" behindDoc="1" locked="0" layoutInCell="1" allowOverlap="1" wp14:anchorId="3D6076F1" wp14:editId="38BFD22B">
              <wp:simplePos x="0" y="0"/>
              <wp:positionH relativeFrom="page">
                <wp:posOffset>3619500</wp:posOffset>
              </wp:positionH>
              <wp:positionV relativeFrom="page">
                <wp:posOffset>10195615</wp:posOffset>
              </wp:positionV>
              <wp:extent cx="350520" cy="497205"/>
              <wp:effectExtent l="0" t="0" r="0" b="0"/>
              <wp:wrapNone/>
              <wp:docPr id="1203804091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0520" cy="4972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0520" h="497205">
                            <a:moveTo>
                              <a:pt x="175260" y="0"/>
                            </a:moveTo>
                            <a:lnTo>
                              <a:pt x="128669" y="6260"/>
                            </a:lnTo>
                            <a:lnTo>
                              <a:pt x="86803" y="23928"/>
                            </a:lnTo>
                            <a:lnTo>
                              <a:pt x="51332" y="51332"/>
                            </a:lnTo>
                            <a:lnTo>
                              <a:pt x="23928" y="86802"/>
                            </a:lnTo>
                            <a:lnTo>
                              <a:pt x="6260" y="128668"/>
                            </a:lnTo>
                            <a:lnTo>
                              <a:pt x="0" y="175259"/>
                            </a:lnTo>
                            <a:lnTo>
                              <a:pt x="0" y="496768"/>
                            </a:lnTo>
                            <a:lnTo>
                              <a:pt x="350520" y="496768"/>
                            </a:lnTo>
                            <a:lnTo>
                              <a:pt x="350520" y="175259"/>
                            </a:lnTo>
                            <a:lnTo>
                              <a:pt x="344259" y="128668"/>
                            </a:lnTo>
                            <a:lnTo>
                              <a:pt x="326591" y="86802"/>
                            </a:lnTo>
                            <a:lnTo>
                              <a:pt x="299187" y="51332"/>
                            </a:lnTo>
                            <a:lnTo>
                              <a:pt x="263716" y="23928"/>
                            </a:lnTo>
                            <a:lnTo>
                              <a:pt x="221850" y="6260"/>
                            </a:lnTo>
                            <a:lnTo>
                              <a:pt x="175260" y="0"/>
                            </a:lnTo>
                            <a:close/>
                          </a:path>
                        </a:pathLst>
                      </a:custGeom>
                      <a:solidFill>
                        <a:srgbClr val="5572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w14:anchorId="3D55AC44" id="Graphic 7" o:spid="_x0000_s1026" style="position:absolute;margin-left:285pt;margin-top:802.8pt;width:27.6pt;height:39.15pt;z-index:-1608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0520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Sm+pAIAAN0GAAAOAAAAZHJzL2Uyb0RvYy54bWysVd9v2yAQfp+0/wHxvtrG8U/VqapWrSZV&#10;XaV22jPBOLaGDQMSp//9Dhyn7Tal2bQXcpiP47v77i7nF7teoC3XppNDhaOzECM+MFl3w7rCX59u&#10;PuUYGUuHmgo58Ao/c4Mvlh8/nI+q5ES2UtRcI3AymHJUFW6tVWUQGNbynpozqfgAh43UPbWw1eug&#10;1nQE770ISBimwSh1rbRk3Bj4ej0d4qX33zSc2S9NY7hFosLAzfpV+3Xl1mB5Tsu1pqrt2J4G/QcW&#10;Pe0GePTg6ppaija6+81V3zEtjWzsGZN9IJumY9zHANFE4S/RPLZUcR8LJMeoQ5rM/3PL7rcPGnU1&#10;aEfCOA8XYRFhNNAetLrdpyVzWRqVKQH8qB60i9OoO8m+GzgI3py4jdljdo3uHRaiRDuf8udDyvnO&#10;IgYf4yRMCAjD4GhRZCRM3GMBLefLbGPsLZfeEd3eGTspVs8WbWeL7YbZ1KC7U1x4xS1GoLjGCBRf&#10;TYorat09x86ZaHxh0h6IuNNebvmT9DjrgoiyhKTAd44EmL5AxPAGSvI0LTw0dXemuGbM/Ku82zzN&#10;w9hDSVyQ/Cg2ieKYeOxkHfM7eXNs3QvkqF9P0kEjR/w4hykDLhlJcdTpBFwUafaOx7kQfB38DfoE&#10;EvFi4XieGFtM0sQ1wUlJI0UR5dmpaqRxFqUe/L7MhER5MqXv3fL5Q1XO9cWENHwqEVfpvrcO1Q/V&#10;+7q/jBRdfdMJ4erd6PXqSmi0pdBISZKR/HKv9CuYb/6p313nr2T9DONkhMFRYfNjQzXHSHweYGBB&#10;JHY29GysZkNbcSX9iPatpo192n2jWiEFZoUtjIt7OY9DWs6DAPg7wIR1Nwd5ubGy6dyU8NwmRvsN&#10;zFAf/37euyH9eu9RL/9Ky58AAAD//wMAUEsDBBQABgAIAAAAIQCVvD7A3QAAAA0BAAAPAAAAZHJz&#10;L2Rvd25yZXYueG1sTI/BTsMwEETvSPyDtUjcqE3ApoQ4FQL1Dg0f4MZLnBKvo9hpA1+Pe4Ljzoxm&#10;31SbxQ/siFPsA2m4XQlgSG2wPXUaPprtzRpYTIasGQKhhm+MsKkvLypT2nCidzzuUsdyCcXSaHAp&#10;jSXnsXXoTVyFESl7n2HyJuVz6ridzCmX+4EXQijuTU/5gzMjvjhsv3az13AY5OFNcfnTzHxL98q9&#10;Rtk0Wl9fLc9PwBIu6S8MZ/yMDnVm2oeZbGSDBvkg8paUDSWkApYjqpAFsP1ZWt89Aq8r/n9F/QsA&#10;AP//AwBQSwECLQAUAAYACAAAACEAtoM4kv4AAADhAQAAEwAAAAAAAAAAAAAAAAAAAAAAW0NvbnRl&#10;bnRfVHlwZXNdLnhtbFBLAQItABQABgAIAAAAIQA4/SH/1gAAAJQBAAALAAAAAAAAAAAAAAAAAC8B&#10;AABfcmVscy8ucmVsc1BLAQItABQABgAIAAAAIQAh8Sm+pAIAAN0GAAAOAAAAAAAAAAAAAAAAAC4C&#10;AABkcnMvZTJvRG9jLnhtbFBLAQItABQABgAIAAAAIQCVvD7A3QAAAA0BAAAPAAAAAAAAAAAAAAAA&#10;AP4EAABkcnMvZG93bnJldi54bWxQSwUGAAAAAAQABADzAAAACAYAAAAA&#10;" path="m175260,l128669,6260,86803,23928,51332,51332,23928,86802,6260,128668,,175259,,496768r350520,l350520,175259r-6261,-46591l326591,86802,299187,51332,263716,23928,221850,6260,175260,xe" fillcolor="#5572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8416" behindDoc="1" locked="0" layoutInCell="1" allowOverlap="1" wp14:anchorId="31EE9490" wp14:editId="28C62318">
              <wp:simplePos x="0" y="0"/>
              <wp:positionH relativeFrom="page">
                <wp:posOffset>3704920</wp:posOffset>
              </wp:positionH>
              <wp:positionV relativeFrom="page">
                <wp:posOffset>10249610</wp:posOffset>
              </wp:positionV>
              <wp:extent cx="161925" cy="228600"/>
              <wp:effectExtent l="0" t="0" r="0" b="0"/>
              <wp:wrapNone/>
              <wp:docPr id="743261759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92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153ACA" w14:textId="77777777" w:rsidR="00B132CB" w:rsidRDefault="00B132CB">
                          <w:pPr>
                            <w:spacing w:before="27"/>
                            <w:ind w:left="60"/>
                            <w:rPr>
                              <w:rFonts w:ascii="Palatino Linotype"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alatino Linotype"/>
                              <w:color w:val="E1DCD9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EE9490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291.75pt;margin-top:807.05pt;width:12.75pt;height:18pt;z-index:-1608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Z2usgEAAE0DAAAOAAAAZHJzL2Uyb0RvYy54bWysU8Fu2zAMvQ/YPwi6L3a8NU2NOMXaYsOA&#10;YhvQ9gNkWYqNWqImKrHz96PkOC22W9GLTFlPj++R1OZ6ND07KI8d2IovFzlnykpoOrur+NPjt09r&#10;zjAI24gerKr4USG/3n78sBlcqQpooW+UZ0RisRxcxdsQXJllKFtlBC7AKUuHGrwRgbZ+lzVeDMRu&#10;+qzI81U2gG+cB6kQ6e/ddMi3iV9rJcMvrVEF1lectIW0+rTWcc22G1HuvHBtJ08yxBtUGNFZSnqm&#10;uhNBsL3v/qMynfSAoMNCgslA606q5IHcLPN/3Dy0wqnkhYqD7lwmfD9a+fPw27Ouqfjll8/Fanl5&#10;ccWZFYZa9ajGUMPI1rFIg8OSsA+O0GG8gZGanQyjuwf5jATJXmGmC0joWJRRexO/ZJfRRerD8Vx7&#10;SsJkZFstr4oLziQdFcV6lafeZC+XncfwXYFhMai4p9YmAeJwjyGmF+UMOWmZ0kdVYazHyeTspYbm&#10;SFYG6nzF8c9eeMVZ/8NSaeOYzIGfg3oOfOhvIQ1TdGTh6z6A7pKAmGniPQmgniVdp/mKQ/F6n1Av&#10;r2D7FwAA//8DAFBLAwQUAAYACAAAACEAUw3GMuEAAAANAQAADwAAAGRycy9kb3ducmV2LnhtbEyP&#10;wU7DMBBE70j8g7WVuFE7QKI2jVNVCE5IiDQcODqxm1iN1yF22/D3bE9w3Jmn2ZliO7uBnc0UrEcJ&#10;yVIAM9h6bbGT8Fm/3q+AhahQq8GjkfBjAmzL25tC5dpfsDLnfewYhWDIlYQ+xjHnPLS9cSos/WiQ&#10;vIOfnIp0Th3Xk7pQuBv4gxAZd8oifejVaJ570x73Jydh94XVi/1+bz6qQ2Xrei3wLTtKebeYdxtg&#10;0czxD4ZrfaoOJXVq/Al1YIOEdPWYEkpGljwlwAjJxJrmNVcpFQnwsuD/V5S/AAAA//8DAFBLAQIt&#10;ABQABgAIAAAAIQC2gziS/gAAAOEBAAATAAAAAAAAAAAAAAAAAAAAAABbQ29udGVudF9UeXBlc10u&#10;eG1sUEsBAi0AFAAGAAgAAAAhADj9If/WAAAAlAEAAAsAAAAAAAAAAAAAAAAALwEAAF9yZWxzLy5y&#10;ZWxzUEsBAi0AFAAGAAgAAAAhAImFna6yAQAATQMAAA4AAAAAAAAAAAAAAAAALgIAAGRycy9lMm9E&#10;b2MueG1sUEsBAi0AFAAGAAgAAAAhAFMNxjLhAAAADQEAAA8AAAAAAAAAAAAAAAAADAQAAGRycy9k&#10;b3ducmV2LnhtbFBLBQYAAAAABAAEAPMAAAAaBQAAAAA=&#10;" filled="f" stroked="f">
              <v:textbox inset="0,0,0,0">
                <w:txbxContent>
                  <w:p w14:paraId="06153ACA" w14:textId="77777777" w:rsidR="00B132CB" w:rsidRDefault="00B132CB">
                    <w:pPr>
                      <w:spacing w:before="27"/>
                      <w:ind w:left="60"/>
                      <w:rPr>
                        <w:rFonts w:ascii="Palatino Linotype"/>
                        <w:sz w:val="24"/>
                      </w:rPr>
                    </w:pP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Palatino Linotype"/>
                        <w:color w:val="E1DCD9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014B9" w14:textId="77777777" w:rsidR="003C382E" w:rsidRDefault="003C382E">
      <w:r>
        <w:separator/>
      </w:r>
    </w:p>
  </w:footnote>
  <w:footnote w:type="continuationSeparator" w:id="0">
    <w:p w14:paraId="128AD947" w14:textId="77777777" w:rsidR="003C382E" w:rsidRDefault="003C3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4BBA"/>
    <w:multiLevelType w:val="multilevel"/>
    <w:tmpl w:val="E534B58C"/>
    <w:lvl w:ilvl="0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151B5"/>
    <w:multiLevelType w:val="hybridMultilevel"/>
    <w:tmpl w:val="BAC6BD8A"/>
    <w:lvl w:ilvl="0" w:tplc="EF22A948"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 w:tplc="B0D2D898">
      <w:numFmt w:val="bullet"/>
      <w:lvlText w:val="•"/>
      <w:lvlJc w:val="left"/>
      <w:pPr>
        <w:ind w:left="1289" w:hanging="360"/>
      </w:pPr>
      <w:rPr>
        <w:rFonts w:hint="default"/>
        <w:lang w:val="hu-HU" w:eastAsia="en-US" w:bidi="ar-SA"/>
      </w:rPr>
    </w:lvl>
    <w:lvl w:ilvl="2" w:tplc="C040F7C2">
      <w:numFmt w:val="bullet"/>
      <w:lvlText w:val="•"/>
      <w:lvlJc w:val="left"/>
      <w:pPr>
        <w:ind w:left="1759" w:hanging="360"/>
      </w:pPr>
      <w:rPr>
        <w:rFonts w:hint="default"/>
        <w:lang w:val="hu-HU" w:eastAsia="en-US" w:bidi="ar-SA"/>
      </w:rPr>
    </w:lvl>
    <w:lvl w:ilvl="3" w:tplc="72B03DF6">
      <w:numFmt w:val="bullet"/>
      <w:lvlText w:val="•"/>
      <w:lvlJc w:val="left"/>
      <w:pPr>
        <w:ind w:left="2228" w:hanging="360"/>
      </w:pPr>
      <w:rPr>
        <w:rFonts w:hint="default"/>
        <w:lang w:val="hu-HU" w:eastAsia="en-US" w:bidi="ar-SA"/>
      </w:rPr>
    </w:lvl>
    <w:lvl w:ilvl="4" w:tplc="6204B884">
      <w:numFmt w:val="bullet"/>
      <w:lvlText w:val="•"/>
      <w:lvlJc w:val="left"/>
      <w:pPr>
        <w:ind w:left="2698" w:hanging="360"/>
      </w:pPr>
      <w:rPr>
        <w:rFonts w:hint="default"/>
        <w:lang w:val="hu-HU" w:eastAsia="en-US" w:bidi="ar-SA"/>
      </w:rPr>
    </w:lvl>
    <w:lvl w:ilvl="5" w:tplc="1594422C">
      <w:numFmt w:val="bullet"/>
      <w:lvlText w:val="•"/>
      <w:lvlJc w:val="left"/>
      <w:pPr>
        <w:ind w:left="3167" w:hanging="360"/>
      </w:pPr>
      <w:rPr>
        <w:rFonts w:hint="default"/>
        <w:lang w:val="hu-HU" w:eastAsia="en-US" w:bidi="ar-SA"/>
      </w:rPr>
    </w:lvl>
    <w:lvl w:ilvl="6" w:tplc="17EE8304">
      <w:numFmt w:val="bullet"/>
      <w:lvlText w:val="•"/>
      <w:lvlJc w:val="left"/>
      <w:pPr>
        <w:ind w:left="3637" w:hanging="360"/>
      </w:pPr>
      <w:rPr>
        <w:rFonts w:hint="default"/>
        <w:lang w:val="hu-HU" w:eastAsia="en-US" w:bidi="ar-SA"/>
      </w:rPr>
    </w:lvl>
    <w:lvl w:ilvl="7" w:tplc="B01212A0">
      <w:numFmt w:val="bullet"/>
      <w:lvlText w:val="•"/>
      <w:lvlJc w:val="left"/>
      <w:pPr>
        <w:ind w:left="4106" w:hanging="360"/>
      </w:pPr>
      <w:rPr>
        <w:rFonts w:hint="default"/>
        <w:lang w:val="hu-HU" w:eastAsia="en-US" w:bidi="ar-SA"/>
      </w:rPr>
    </w:lvl>
    <w:lvl w:ilvl="8" w:tplc="0C1E589A">
      <w:numFmt w:val="bullet"/>
      <w:lvlText w:val="•"/>
      <w:lvlJc w:val="left"/>
      <w:pPr>
        <w:ind w:left="4576" w:hanging="360"/>
      </w:pPr>
      <w:rPr>
        <w:rFonts w:hint="default"/>
        <w:lang w:val="hu-HU" w:eastAsia="en-US" w:bidi="ar-SA"/>
      </w:rPr>
    </w:lvl>
  </w:abstractNum>
  <w:abstractNum w:abstractNumId="2" w15:restartNumberingAfterBreak="0">
    <w:nsid w:val="0B34037A"/>
    <w:multiLevelType w:val="hybridMultilevel"/>
    <w:tmpl w:val="0366AD60"/>
    <w:lvl w:ilvl="0" w:tplc="040E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" w15:restartNumberingAfterBreak="0">
    <w:nsid w:val="0C8F7EB9"/>
    <w:multiLevelType w:val="multilevel"/>
    <w:tmpl w:val="BF0E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827A2"/>
    <w:multiLevelType w:val="multilevel"/>
    <w:tmpl w:val="66D8F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15265"/>
    <w:multiLevelType w:val="multilevel"/>
    <w:tmpl w:val="4BA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204DA"/>
    <w:multiLevelType w:val="multilevel"/>
    <w:tmpl w:val="C310C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B399B"/>
    <w:multiLevelType w:val="multilevel"/>
    <w:tmpl w:val="732A6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4B112D"/>
    <w:multiLevelType w:val="multilevel"/>
    <w:tmpl w:val="3DA0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C5E25"/>
    <w:multiLevelType w:val="multilevel"/>
    <w:tmpl w:val="FAE4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86E55"/>
    <w:multiLevelType w:val="multilevel"/>
    <w:tmpl w:val="F650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D64923"/>
    <w:multiLevelType w:val="multilevel"/>
    <w:tmpl w:val="34064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F623F7"/>
    <w:multiLevelType w:val="multilevel"/>
    <w:tmpl w:val="0C36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1C71DF"/>
    <w:multiLevelType w:val="multilevel"/>
    <w:tmpl w:val="A1B4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594216"/>
    <w:multiLevelType w:val="multilevel"/>
    <w:tmpl w:val="0282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3C506F"/>
    <w:multiLevelType w:val="multilevel"/>
    <w:tmpl w:val="0660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3C7DD3"/>
    <w:multiLevelType w:val="multilevel"/>
    <w:tmpl w:val="CC3E1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944702"/>
    <w:multiLevelType w:val="multilevel"/>
    <w:tmpl w:val="B714E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FD59D7"/>
    <w:multiLevelType w:val="multilevel"/>
    <w:tmpl w:val="A94A2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3239AA"/>
    <w:multiLevelType w:val="multilevel"/>
    <w:tmpl w:val="E98EA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4207D6"/>
    <w:multiLevelType w:val="hybridMultilevel"/>
    <w:tmpl w:val="815042D0"/>
    <w:lvl w:ilvl="0" w:tplc="040E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1" w15:restartNumberingAfterBreak="0">
    <w:nsid w:val="35890284"/>
    <w:multiLevelType w:val="multilevel"/>
    <w:tmpl w:val="669AA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1A472A"/>
    <w:multiLevelType w:val="multilevel"/>
    <w:tmpl w:val="9794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38F"/>
    <w:multiLevelType w:val="hybridMultilevel"/>
    <w:tmpl w:val="5C74423E"/>
    <w:lvl w:ilvl="0" w:tplc="C0C82B0A">
      <w:start w:val="1"/>
      <w:numFmt w:val="lowerLetter"/>
      <w:lvlText w:val="%1)"/>
      <w:lvlJc w:val="left"/>
      <w:pPr>
        <w:ind w:left="327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0"/>
        <w:szCs w:val="20"/>
        <w:lang w:val="hu-HU" w:eastAsia="en-US" w:bidi="ar-SA"/>
      </w:rPr>
    </w:lvl>
    <w:lvl w:ilvl="1" w:tplc="89F6093A">
      <w:numFmt w:val="bullet"/>
      <w:lvlText w:val="•"/>
      <w:lvlJc w:val="left"/>
      <w:pPr>
        <w:ind w:left="839" w:hanging="219"/>
      </w:pPr>
      <w:rPr>
        <w:rFonts w:hint="default"/>
        <w:lang w:val="hu-HU" w:eastAsia="en-US" w:bidi="ar-SA"/>
      </w:rPr>
    </w:lvl>
    <w:lvl w:ilvl="2" w:tplc="73E46646">
      <w:numFmt w:val="bullet"/>
      <w:lvlText w:val="•"/>
      <w:lvlJc w:val="left"/>
      <w:pPr>
        <w:ind w:left="1359" w:hanging="219"/>
      </w:pPr>
      <w:rPr>
        <w:rFonts w:hint="default"/>
        <w:lang w:val="hu-HU" w:eastAsia="en-US" w:bidi="ar-SA"/>
      </w:rPr>
    </w:lvl>
    <w:lvl w:ilvl="3" w:tplc="0A48F18C">
      <w:numFmt w:val="bullet"/>
      <w:lvlText w:val="•"/>
      <w:lvlJc w:val="left"/>
      <w:pPr>
        <w:ind w:left="1878" w:hanging="219"/>
      </w:pPr>
      <w:rPr>
        <w:rFonts w:hint="default"/>
        <w:lang w:val="hu-HU" w:eastAsia="en-US" w:bidi="ar-SA"/>
      </w:rPr>
    </w:lvl>
    <w:lvl w:ilvl="4" w:tplc="2FF09A3A">
      <w:numFmt w:val="bullet"/>
      <w:lvlText w:val="•"/>
      <w:lvlJc w:val="left"/>
      <w:pPr>
        <w:ind w:left="2398" w:hanging="219"/>
      </w:pPr>
      <w:rPr>
        <w:rFonts w:hint="default"/>
        <w:lang w:val="hu-HU" w:eastAsia="en-US" w:bidi="ar-SA"/>
      </w:rPr>
    </w:lvl>
    <w:lvl w:ilvl="5" w:tplc="1FAC5BE0">
      <w:numFmt w:val="bullet"/>
      <w:lvlText w:val="•"/>
      <w:lvlJc w:val="left"/>
      <w:pPr>
        <w:ind w:left="2917" w:hanging="219"/>
      </w:pPr>
      <w:rPr>
        <w:rFonts w:hint="default"/>
        <w:lang w:val="hu-HU" w:eastAsia="en-US" w:bidi="ar-SA"/>
      </w:rPr>
    </w:lvl>
    <w:lvl w:ilvl="6" w:tplc="340C075C">
      <w:numFmt w:val="bullet"/>
      <w:lvlText w:val="•"/>
      <w:lvlJc w:val="left"/>
      <w:pPr>
        <w:ind w:left="3437" w:hanging="219"/>
      </w:pPr>
      <w:rPr>
        <w:rFonts w:hint="default"/>
        <w:lang w:val="hu-HU" w:eastAsia="en-US" w:bidi="ar-SA"/>
      </w:rPr>
    </w:lvl>
    <w:lvl w:ilvl="7" w:tplc="D7601164">
      <w:numFmt w:val="bullet"/>
      <w:lvlText w:val="•"/>
      <w:lvlJc w:val="left"/>
      <w:pPr>
        <w:ind w:left="3956" w:hanging="219"/>
      </w:pPr>
      <w:rPr>
        <w:rFonts w:hint="default"/>
        <w:lang w:val="hu-HU" w:eastAsia="en-US" w:bidi="ar-SA"/>
      </w:rPr>
    </w:lvl>
    <w:lvl w:ilvl="8" w:tplc="ADB6BEC8">
      <w:numFmt w:val="bullet"/>
      <w:lvlText w:val="•"/>
      <w:lvlJc w:val="left"/>
      <w:pPr>
        <w:ind w:left="4476" w:hanging="219"/>
      </w:pPr>
      <w:rPr>
        <w:rFonts w:hint="default"/>
        <w:lang w:val="hu-HU" w:eastAsia="en-US" w:bidi="ar-SA"/>
      </w:rPr>
    </w:lvl>
  </w:abstractNum>
  <w:abstractNum w:abstractNumId="24" w15:restartNumberingAfterBreak="0">
    <w:nsid w:val="4C464D8C"/>
    <w:multiLevelType w:val="hybridMultilevel"/>
    <w:tmpl w:val="836AF200"/>
    <w:lvl w:ilvl="0" w:tplc="040E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5" w15:restartNumberingAfterBreak="0">
    <w:nsid w:val="4E7058CE"/>
    <w:multiLevelType w:val="multilevel"/>
    <w:tmpl w:val="5A3A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B4520C"/>
    <w:multiLevelType w:val="multilevel"/>
    <w:tmpl w:val="98405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825FD8"/>
    <w:multiLevelType w:val="multilevel"/>
    <w:tmpl w:val="6B0C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4E0BF3"/>
    <w:multiLevelType w:val="multilevel"/>
    <w:tmpl w:val="28CC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4E2B2A"/>
    <w:multiLevelType w:val="multilevel"/>
    <w:tmpl w:val="6106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F827BA"/>
    <w:multiLevelType w:val="multilevel"/>
    <w:tmpl w:val="6DF84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F038FB"/>
    <w:multiLevelType w:val="multilevel"/>
    <w:tmpl w:val="46884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8D1130"/>
    <w:multiLevelType w:val="multilevel"/>
    <w:tmpl w:val="284EC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914920"/>
    <w:multiLevelType w:val="multilevel"/>
    <w:tmpl w:val="1AEAF5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6B6AB8"/>
    <w:multiLevelType w:val="multilevel"/>
    <w:tmpl w:val="B51A3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624CE1"/>
    <w:multiLevelType w:val="multilevel"/>
    <w:tmpl w:val="530EB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E044EF"/>
    <w:multiLevelType w:val="multilevel"/>
    <w:tmpl w:val="9C9A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1C3520"/>
    <w:multiLevelType w:val="multilevel"/>
    <w:tmpl w:val="96FE3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3A3D41"/>
    <w:multiLevelType w:val="multilevel"/>
    <w:tmpl w:val="48C2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D0094E"/>
    <w:multiLevelType w:val="multilevel"/>
    <w:tmpl w:val="53F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F06BF1"/>
    <w:multiLevelType w:val="hybridMultilevel"/>
    <w:tmpl w:val="89C2573C"/>
    <w:lvl w:ilvl="0" w:tplc="040E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1" w15:restartNumberingAfterBreak="0">
    <w:nsid w:val="7D7F4354"/>
    <w:multiLevelType w:val="multilevel"/>
    <w:tmpl w:val="65BAF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AC770C"/>
    <w:multiLevelType w:val="multilevel"/>
    <w:tmpl w:val="943C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682A9B"/>
    <w:multiLevelType w:val="hybridMultilevel"/>
    <w:tmpl w:val="6D4A44FC"/>
    <w:lvl w:ilvl="0" w:tplc="D268A092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hu-HU" w:eastAsia="en-US" w:bidi="ar-SA"/>
      </w:rPr>
    </w:lvl>
    <w:lvl w:ilvl="1" w:tplc="7EDE8DE0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74B0E7E6">
      <w:numFmt w:val="bullet"/>
      <w:lvlText w:val="•"/>
      <w:lvlJc w:val="left"/>
      <w:pPr>
        <w:ind w:left="2532" w:hanging="360"/>
      </w:pPr>
      <w:rPr>
        <w:rFonts w:hint="default"/>
        <w:lang w:val="hu-HU" w:eastAsia="en-US" w:bidi="ar-SA"/>
      </w:rPr>
    </w:lvl>
    <w:lvl w:ilvl="3" w:tplc="F0F0C968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18864BD6">
      <w:numFmt w:val="bullet"/>
      <w:lvlText w:val="•"/>
      <w:lvlJc w:val="left"/>
      <w:pPr>
        <w:ind w:left="4225" w:hanging="360"/>
      </w:pPr>
      <w:rPr>
        <w:rFonts w:hint="default"/>
        <w:lang w:val="hu-HU" w:eastAsia="en-US" w:bidi="ar-SA"/>
      </w:rPr>
    </w:lvl>
    <w:lvl w:ilvl="5" w:tplc="DAA44DCE">
      <w:numFmt w:val="bullet"/>
      <w:lvlText w:val="•"/>
      <w:lvlJc w:val="left"/>
      <w:pPr>
        <w:ind w:left="5072" w:hanging="360"/>
      </w:pPr>
      <w:rPr>
        <w:rFonts w:hint="default"/>
        <w:lang w:val="hu-HU" w:eastAsia="en-US" w:bidi="ar-SA"/>
      </w:rPr>
    </w:lvl>
    <w:lvl w:ilvl="6" w:tplc="59DA8C02">
      <w:numFmt w:val="bullet"/>
      <w:lvlText w:val="•"/>
      <w:lvlJc w:val="left"/>
      <w:pPr>
        <w:ind w:left="5918" w:hanging="360"/>
      </w:pPr>
      <w:rPr>
        <w:rFonts w:hint="default"/>
        <w:lang w:val="hu-HU" w:eastAsia="en-US" w:bidi="ar-SA"/>
      </w:rPr>
    </w:lvl>
    <w:lvl w:ilvl="7" w:tplc="B9FA4518">
      <w:numFmt w:val="bullet"/>
      <w:lvlText w:val="•"/>
      <w:lvlJc w:val="left"/>
      <w:pPr>
        <w:ind w:left="6764" w:hanging="360"/>
      </w:pPr>
      <w:rPr>
        <w:rFonts w:hint="default"/>
        <w:lang w:val="hu-HU" w:eastAsia="en-US" w:bidi="ar-SA"/>
      </w:rPr>
    </w:lvl>
    <w:lvl w:ilvl="8" w:tplc="2848B43A">
      <w:numFmt w:val="bullet"/>
      <w:lvlText w:val="•"/>
      <w:lvlJc w:val="left"/>
      <w:pPr>
        <w:ind w:left="7611" w:hanging="360"/>
      </w:pPr>
      <w:rPr>
        <w:rFonts w:hint="default"/>
        <w:lang w:val="hu-HU" w:eastAsia="en-US" w:bidi="ar-SA"/>
      </w:rPr>
    </w:lvl>
  </w:abstractNum>
  <w:abstractNum w:abstractNumId="44" w15:restartNumberingAfterBreak="0">
    <w:nsid w:val="7E9F78BF"/>
    <w:multiLevelType w:val="multilevel"/>
    <w:tmpl w:val="FBAE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7D3D89"/>
    <w:multiLevelType w:val="multilevel"/>
    <w:tmpl w:val="F15A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F5309F"/>
    <w:multiLevelType w:val="multilevel"/>
    <w:tmpl w:val="267E2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1"/>
  </w:num>
  <w:num w:numId="3">
    <w:abstractNumId w:val="23"/>
  </w:num>
  <w:num w:numId="4">
    <w:abstractNumId w:val="27"/>
  </w:num>
  <w:num w:numId="5">
    <w:abstractNumId w:val="37"/>
  </w:num>
  <w:num w:numId="6">
    <w:abstractNumId w:val="16"/>
  </w:num>
  <w:num w:numId="7">
    <w:abstractNumId w:val="9"/>
  </w:num>
  <w:num w:numId="8">
    <w:abstractNumId w:val="4"/>
  </w:num>
  <w:num w:numId="9">
    <w:abstractNumId w:val="31"/>
  </w:num>
  <w:num w:numId="10">
    <w:abstractNumId w:val="24"/>
  </w:num>
  <w:num w:numId="11">
    <w:abstractNumId w:val="2"/>
  </w:num>
  <w:num w:numId="12">
    <w:abstractNumId w:val="40"/>
  </w:num>
  <w:num w:numId="13">
    <w:abstractNumId w:val="38"/>
  </w:num>
  <w:num w:numId="14">
    <w:abstractNumId w:val="5"/>
  </w:num>
  <w:num w:numId="15">
    <w:abstractNumId w:val="15"/>
  </w:num>
  <w:num w:numId="16">
    <w:abstractNumId w:val="34"/>
  </w:num>
  <w:num w:numId="17">
    <w:abstractNumId w:val="30"/>
  </w:num>
  <w:num w:numId="18">
    <w:abstractNumId w:val="0"/>
  </w:num>
  <w:num w:numId="19">
    <w:abstractNumId w:val="10"/>
  </w:num>
  <w:num w:numId="20">
    <w:abstractNumId w:val="3"/>
  </w:num>
  <w:num w:numId="21">
    <w:abstractNumId w:val="44"/>
  </w:num>
  <w:num w:numId="22">
    <w:abstractNumId w:val="14"/>
  </w:num>
  <w:num w:numId="23">
    <w:abstractNumId w:val="11"/>
  </w:num>
  <w:num w:numId="24">
    <w:abstractNumId w:val="35"/>
  </w:num>
  <w:num w:numId="25">
    <w:abstractNumId w:val="25"/>
  </w:num>
  <w:num w:numId="26">
    <w:abstractNumId w:val="36"/>
  </w:num>
  <w:num w:numId="27">
    <w:abstractNumId w:val="41"/>
  </w:num>
  <w:num w:numId="28">
    <w:abstractNumId w:val="33"/>
  </w:num>
  <w:num w:numId="29">
    <w:abstractNumId w:val="12"/>
  </w:num>
  <w:num w:numId="30">
    <w:abstractNumId w:val="42"/>
  </w:num>
  <w:num w:numId="31">
    <w:abstractNumId w:val="22"/>
  </w:num>
  <w:num w:numId="32">
    <w:abstractNumId w:val="39"/>
  </w:num>
  <w:num w:numId="33">
    <w:abstractNumId w:val="29"/>
  </w:num>
  <w:num w:numId="34">
    <w:abstractNumId w:val="28"/>
  </w:num>
  <w:num w:numId="35">
    <w:abstractNumId w:val="32"/>
  </w:num>
  <w:num w:numId="36">
    <w:abstractNumId w:val="6"/>
  </w:num>
  <w:num w:numId="37">
    <w:abstractNumId w:val="8"/>
  </w:num>
  <w:num w:numId="38">
    <w:abstractNumId w:val="17"/>
  </w:num>
  <w:num w:numId="39">
    <w:abstractNumId w:val="20"/>
  </w:num>
  <w:num w:numId="40">
    <w:abstractNumId w:val="26"/>
  </w:num>
  <w:num w:numId="41">
    <w:abstractNumId w:val="46"/>
  </w:num>
  <w:num w:numId="42">
    <w:abstractNumId w:val="45"/>
  </w:num>
  <w:num w:numId="43">
    <w:abstractNumId w:val="13"/>
  </w:num>
  <w:num w:numId="44">
    <w:abstractNumId w:val="19"/>
  </w:num>
  <w:num w:numId="45">
    <w:abstractNumId w:val="18"/>
  </w:num>
  <w:num w:numId="46">
    <w:abstractNumId w:val="7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A2"/>
    <w:rsid w:val="0012013D"/>
    <w:rsid w:val="002B3108"/>
    <w:rsid w:val="002E2263"/>
    <w:rsid w:val="003C382E"/>
    <w:rsid w:val="003D0303"/>
    <w:rsid w:val="0045152C"/>
    <w:rsid w:val="004620BA"/>
    <w:rsid w:val="005131FD"/>
    <w:rsid w:val="005228A2"/>
    <w:rsid w:val="005762E8"/>
    <w:rsid w:val="005F240E"/>
    <w:rsid w:val="0064791B"/>
    <w:rsid w:val="0068617F"/>
    <w:rsid w:val="006D1142"/>
    <w:rsid w:val="00760B4B"/>
    <w:rsid w:val="007732D8"/>
    <w:rsid w:val="007E7625"/>
    <w:rsid w:val="007F38E5"/>
    <w:rsid w:val="007F4C62"/>
    <w:rsid w:val="009235A6"/>
    <w:rsid w:val="009B6781"/>
    <w:rsid w:val="009D16AF"/>
    <w:rsid w:val="009E0E68"/>
    <w:rsid w:val="009E28F4"/>
    <w:rsid w:val="00A70D3C"/>
    <w:rsid w:val="00B132CB"/>
    <w:rsid w:val="00BC4D72"/>
    <w:rsid w:val="00CC70CA"/>
    <w:rsid w:val="00CD43C7"/>
    <w:rsid w:val="00D707FE"/>
    <w:rsid w:val="00D93157"/>
    <w:rsid w:val="00DD41C5"/>
    <w:rsid w:val="00FA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EDF3"/>
  <w15:docId w15:val="{CF1FB469-AFED-422A-9E17-2B4F0323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Arial Black" w:eastAsia="Arial Black" w:hAnsi="Arial Black" w:cs="Arial Black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Pr>
      <w:rFonts w:ascii="Calibri" w:eastAsia="Calibri" w:hAnsi="Calibri" w:cs="Calibri"/>
      <w:sz w:val="20"/>
      <w:szCs w:val="20"/>
    </w:rPr>
  </w:style>
  <w:style w:type="paragraph" w:styleId="Cm">
    <w:name w:val="Title"/>
    <w:basedOn w:val="Norml"/>
    <w:uiPriority w:val="10"/>
    <w:qFormat/>
    <w:pPr>
      <w:jc w:val="center"/>
    </w:pPr>
    <w:rPr>
      <w:rFonts w:ascii="Palatino Linotype" w:eastAsia="Palatino Linotype" w:hAnsi="Palatino Linotype" w:cs="Palatino Linotype"/>
      <w:sz w:val="44"/>
      <w:szCs w:val="44"/>
    </w:rPr>
  </w:style>
  <w:style w:type="paragraph" w:styleId="Listaszerbekezds">
    <w:name w:val="List Paragraph"/>
    <w:basedOn w:val="Norml"/>
    <w:uiPriority w:val="1"/>
    <w:qFormat/>
    <w:pPr>
      <w:ind w:left="836" w:right="112" w:hanging="360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l"/>
    <w:uiPriority w:val="1"/>
    <w:qFormat/>
  </w:style>
  <w:style w:type="character" w:styleId="Hiperhivatkozs">
    <w:name w:val="Hyperlink"/>
    <w:basedOn w:val="Bekezdsalapbettpusa"/>
    <w:uiPriority w:val="99"/>
    <w:unhideWhenUsed/>
    <w:rsid w:val="009B6781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B6781"/>
    <w:rPr>
      <w:color w:val="605E5C"/>
      <w:shd w:val="clear" w:color="auto" w:fill="E1DFDD"/>
    </w:rPr>
  </w:style>
  <w:style w:type="character" w:customStyle="1" w:styleId="SzvegtrzsChar">
    <w:name w:val="Szövegtörzs Char"/>
    <w:basedOn w:val="Bekezdsalapbettpusa"/>
    <w:link w:val="Szvegtrzs"/>
    <w:uiPriority w:val="1"/>
    <w:rsid w:val="00B132CB"/>
    <w:rPr>
      <w:rFonts w:ascii="Calibri" w:eastAsia="Calibri" w:hAnsi="Calibri" w:cs="Calibri"/>
      <w:sz w:val="20"/>
      <w:szCs w:val="20"/>
      <w:lang w:val="hu-HU"/>
    </w:rPr>
  </w:style>
  <w:style w:type="paragraph" w:styleId="NormlWeb">
    <w:name w:val="Normal (Web)"/>
    <w:basedOn w:val="Norml"/>
    <w:uiPriority w:val="99"/>
    <w:unhideWhenUsed/>
    <w:rsid w:val="007F4C6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7F4C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hivatal@zalavar.h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2577</Words>
  <Characters>17784</Characters>
  <Application>Microsoft Office Word</Application>
  <DocSecurity>4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</dc:creator>
  <cp:lastModifiedBy>Dr. Tüske Róbert</cp:lastModifiedBy>
  <cp:revision>2</cp:revision>
  <dcterms:created xsi:type="dcterms:W3CDTF">2025-04-04T07:13:00Z</dcterms:created>
  <dcterms:modified xsi:type="dcterms:W3CDTF">2025-04-04T07:13:00Z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LastSaved">
    <vt:filetime>2025-03-14T00:00:00Z</vt:filetime>
  </property>
  <property fmtid="{D5CDD505-2E9C-101B-9397-08002B2CF9AE}" pid="4" name="Producer">
    <vt:lpwstr>macOS 15.3.1 verzió (24D70 build) Quartz PDFContext</vt:lpwstr>
  </property>
</Properties>
</file>